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51594" w14:textId="77777777" w:rsidR="001A5611" w:rsidRPr="006E4C46" w:rsidRDefault="001A5611" w:rsidP="001A5611">
      <w:pPr>
        <w:spacing w:after="200" w:line="276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6E4C46">
        <w:rPr>
          <w:rFonts w:ascii="Times New Roman" w:hAnsi="Times New Roman"/>
          <w:kern w:val="0"/>
          <w:sz w:val="24"/>
          <w:szCs w:val="24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физкультурно-оздоровительному развитию детей № 40 «Кораблик»,г. Николаевска-на-Амуре, Хабаровского края</w:t>
      </w:r>
    </w:p>
    <w:p w14:paraId="22F9B498" w14:textId="77777777" w:rsidR="001A5611" w:rsidRDefault="001A5611" w:rsidP="001A561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91FF49" w14:textId="77777777" w:rsidR="001A5611" w:rsidRDefault="001A5611" w:rsidP="001A561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BFB8C14" w14:textId="77777777" w:rsidR="001A5611" w:rsidRDefault="001A5611" w:rsidP="001A5611">
      <w:pPr>
        <w:jc w:val="both"/>
        <w:rPr>
          <w:rFonts w:ascii="Times New Roman" w:hAnsi="Times New Roman"/>
          <w:bCs/>
          <w:sz w:val="32"/>
          <w:szCs w:val="32"/>
        </w:rPr>
      </w:pPr>
      <w:r w:rsidRPr="006E4C46">
        <w:rPr>
          <w:rFonts w:ascii="Times New Roman" w:hAnsi="Times New Roman"/>
          <w:bCs/>
          <w:sz w:val="28"/>
          <w:szCs w:val="28"/>
        </w:rPr>
        <w:t xml:space="preserve">                                                  </w:t>
      </w:r>
      <w:r w:rsidRPr="006E4C46">
        <w:rPr>
          <w:rFonts w:ascii="Times New Roman" w:hAnsi="Times New Roman"/>
          <w:bCs/>
          <w:sz w:val="32"/>
          <w:szCs w:val="32"/>
        </w:rPr>
        <w:t>ДОКЛАД</w:t>
      </w:r>
    </w:p>
    <w:p w14:paraId="5C39BF12" w14:textId="77777777" w:rsidR="001A5611" w:rsidRPr="006E4C46" w:rsidRDefault="001A5611" w:rsidP="001A5611">
      <w:pPr>
        <w:jc w:val="both"/>
        <w:rPr>
          <w:rFonts w:ascii="Times New Roman" w:hAnsi="Times New Roman"/>
          <w:bCs/>
          <w:sz w:val="32"/>
          <w:szCs w:val="32"/>
        </w:rPr>
      </w:pPr>
    </w:p>
    <w:p w14:paraId="32293853" w14:textId="77777777" w:rsidR="001A5611" w:rsidRPr="00665F1D" w:rsidRDefault="001A5611" w:rsidP="001A5611">
      <w:pPr>
        <w:pStyle w:val="a4"/>
        <w:shd w:val="clear" w:color="auto" w:fill="FFFFFF"/>
        <w:jc w:val="center"/>
        <w:rPr>
          <w:rStyle w:val="a3"/>
          <w:bCs w:val="0"/>
          <w:sz w:val="32"/>
          <w:szCs w:val="32"/>
        </w:rPr>
      </w:pPr>
      <w:r w:rsidRPr="00665F1D">
        <w:rPr>
          <w:rStyle w:val="a3"/>
          <w:bCs w:val="0"/>
          <w:sz w:val="32"/>
          <w:szCs w:val="32"/>
        </w:rPr>
        <w:t>«Цифровая образовательная  среда ДОО как одно из современных требований»</w:t>
      </w:r>
    </w:p>
    <w:p w14:paraId="78B18818" w14:textId="77777777" w:rsidR="001A5611" w:rsidRDefault="001A5611" w:rsidP="001A561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BEEAD1" w14:textId="77777777" w:rsidR="001A5611" w:rsidRDefault="001A5611" w:rsidP="001A561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43358F" w14:textId="77777777" w:rsidR="001A5611" w:rsidRDefault="001A5611" w:rsidP="001A561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6A7C6D" w14:textId="77777777" w:rsidR="001A5611" w:rsidRDefault="001A5611" w:rsidP="001A561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343465" w14:textId="77777777" w:rsidR="001A5611" w:rsidRDefault="001A5611" w:rsidP="001A5611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02CAD585" w14:textId="77777777" w:rsidR="001A5611" w:rsidRDefault="001A5611" w:rsidP="001A5611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3A6E0617" w14:textId="77777777" w:rsidR="001A5611" w:rsidRDefault="001A5611" w:rsidP="001A5611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29EC71BB" w14:textId="77777777" w:rsidR="001A5611" w:rsidRDefault="001A5611" w:rsidP="001A5611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6ED3E773" w14:textId="77777777" w:rsidR="001A5611" w:rsidRDefault="001A5611" w:rsidP="001A5611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526322C8" w14:textId="77777777" w:rsidR="001A5611" w:rsidRPr="006E4C46" w:rsidRDefault="001A5611" w:rsidP="001A5611">
      <w:pPr>
        <w:jc w:val="right"/>
        <w:rPr>
          <w:rFonts w:ascii="Times New Roman" w:hAnsi="Times New Roman"/>
          <w:bCs/>
          <w:sz w:val="28"/>
          <w:szCs w:val="28"/>
        </w:rPr>
      </w:pPr>
      <w:r w:rsidRPr="006E4C46">
        <w:rPr>
          <w:rFonts w:ascii="Times New Roman" w:hAnsi="Times New Roman"/>
          <w:bCs/>
          <w:sz w:val="28"/>
          <w:szCs w:val="28"/>
        </w:rPr>
        <w:t>Подготовила:</w:t>
      </w:r>
    </w:p>
    <w:p w14:paraId="403A442C" w14:textId="77777777" w:rsidR="001A5611" w:rsidRPr="006E4C46" w:rsidRDefault="001A5611" w:rsidP="001A5611">
      <w:pPr>
        <w:jc w:val="right"/>
        <w:rPr>
          <w:rFonts w:ascii="Times New Roman" w:hAnsi="Times New Roman"/>
          <w:bCs/>
          <w:sz w:val="28"/>
          <w:szCs w:val="28"/>
        </w:rPr>
      </w:pPr>
      <w:r w:rsidRPr="006E4C46">
        <w:rPr>
          <w:rFonts w:ascii="Times New Roman" w:hAnsi="Times New Roman"/>
          <w:bCs/>
          <w:sz w:val="28"/>
          <w:szCs w:val="28"/>
        </w:rPr>
        <w:t>Е.Ю.Ерохина,</w:t>
      </w:r>
    </w:p>
    <w:p w14:paraId="16562CF2" w14:textId="77777777" w:rsidR="001A5611" w:rsidRPr="006E4C46" w:rsidRDefault="001A5611" w:rsidP="001A5611">
      <w:pPr>
        <w:jc w:val="right"/>
        <w:rPr>
          <w:rFonts w:ascii="Times New Roman" w:hAnsi="Times New Roman"/>
          <w:bCs/>
          <w:sz w:val="28"/>
          <w:szCs w:val="28"/>
        </w:rPr>
      </w:pPr>
      <w:r w:rsidRPr="006E4C46">
        <w:rPr>
          <w:rFonts w:ascii="Times New Roman" w:hAnsi="Times New Roman"/>
          <w:bCs/>
          <w:sz w:val="28"/>
          <w:szCs w:val="28"/>
        </w:rPr>
        <w:t>Старший воспитатель</w:t>
      </w:r>
    </w:p>
    <w:p w14:paraId="0306F50B" w14:textId="77777777" w:rsidR="001A5611" w:rsidRPr="006E4C46" w:rsidRDefault="001A5611" w:rsidP="001A5611">
      <w:pPr>
        <w:jc w:val="right"/>
        <w:rPr>
          <w:rFonts w:ascii="Times New Roman" w:hAnsi="Times New Roman"/>
          <w:bCs/>
          <w:sz w:val="28"/>
          <w:szCs w:val="28"/>
        </w:rPr>
      </w:pPr>
      <w:r w:rsidRPr="006E4C46">
        <w:rPr>
          <w:rFonts w:ascii="Times New Roman" w:hAnsi="Times New Roman"/>
          <w:bCs/>
          <w:sz w:val="28"/>
          <w:szCs w:val="28"/>
        </w:rPr>
        <w:t xml:space="preserve"> МБДОУ ДС № 40 «Кораблик»</w:t>
      </w:r>
    </w:p>
    <w:p w14:paraId="3CF35228" w14:textId="77777777" w:rsidR="001A5611" w:rsidRDefault="001A5611" w:rsidP="001A561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A393FC" w14:textId="77777777" w:rsidR="001A5611" w:rsidRDefault="001A5611" w:rsidP="001A561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711804" w14:textId="77777777" w:rsidR="001A5611" w:rsidRDefault="001A5611" w:rsidP="001A561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B339C0" w14:textId="77777777" w:rsidR="001A5611" w:rsidRDefault="001A5611" w:rsidP="001A561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EBB74F6" w14:textId="77777777" w:rsidR="001A5611" w:rsidRPr="006E4C46" w:rsidRDefault="001A5611" w:rsidP="001A5611">
      <w:pPr>
        <w:jc w:val="center"/>
        <w:rPr>
          <w:rFonts w:ascii="Times New Roman" w:hAnsi="Times New Roman"/>
          <w:bCs/>
          <w:sz w:val="24"/>
          <w:szCs w:val="24"/>
        </w:rPr>
      </w:pPr>
      <w:r w:rsidRPr="006E4C46">
        <w:rPr>
          <w:rFonts w:ascii="Times New Roman" w:hAnsi="Times New Roman"/>
          <w:bCs/>
          <w:sz w:val="24"/>
          <w:szCs w:val="24"/>
        </w:rPr>
        <w:t>г.Николаевск-на-Амуре</w:t>
      </w:r>
    </w:p>
    <w:p w14:paraId="2AAE0B91" w14:textId="0E844F07" w:rsidR="001A5611" w:rsidRPr="001A5611" w:rsidRDefault="001A5611" w:rsidP="001A5611">
      <w:pPr>
        <w:jc w:val="center"/>
        <w:rPr>
          <w:rStyle w:val="a3"/>
          <w:rFonts w:ascii="Times New Roman" w:hAnsi="Times New Roman"/>
          <w:b w:val="0"/>
          <w:sz w:val="24"/>
          <w:szCs w:val="24"/>
        </w:rPr>
      </w:pPr>
      <w:r w:rsidRPr="006E4C46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 xml:space="preserve">4 </w:t>
      </w:r>
      <w:r w:rsidRPr="006E4C46">
        <w:rPr>
          <w:rFonts w:ascii="Times New Roman" w:hAnsi="Times New Roman"/>
          <w:bCs/>
          <w:sz w:val="24"/>
          <w:szCs w:val="24"/>
        </w:rPr>
        <w:t>г.</w:t>
      </w:r>
    </w:p>
    <w:p w14:paraId="5D121B60" w14:textId="54E726FC" w:rsidR="00BF7711" w:rsidRPr="001A5611" w:rsidRDefault="001A5611" w:rsidP="000A275B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lastRenderedPageBreak/>
        <w:t xml:space="preserve">           </w:t>
      </w:r>
      <w:r w:rsidR="00BF7711" w:rsidRPr="001A5611">
        <w:rPr>
          <w:rStyle w:val="a3"/>
          <w:b w:val="0"/>
          <w:bCs w:val="0"/>
          <w:sz w:val="28"/>
          <w:szCs w:val="28"/>
        </w:rPr>
        <w:t>Интенсивное вхождение цифровых технологий в жизнь и производство привело к цифровой трансформации экономики и, как следствие, к цифровой трансформации образования.</w:t>
      </w:r>
    </w:p>
    <w:p w14:paraId="1AB1081F" w14:textId="77777777" w:rsidR="00BF7711" w:rsidRPr="001A5611" w:rsidRDefault="00BF7711" w:rsidP="000A275B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 xml:space="preserve"> Конечная цель данных преобразований – это, во-первых, повышение качества образования через обеспечение развитой цифровой образовательной среды и, во-вторых, подготовка выпускника, готового к жизни и работе в современном цифровом обществе.</w:t>
      </w:r>
    </w:p>
    <w:p w14:paraId="1491435D" w14:textId="1073AF14" w:rsidR="00BF7711" w:rsidRPr="001A5611" w:rsidRDefault="00BF7711" w:rsidP="00D25279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Cs w:val="0"/>
          <w:sz w:val="28"/>
          <w:szCs w:val="28"/>
        </w:rPr>
        <w:t xml:space="preserve"> </w:t>
      </w:r>
      <w:r w:rsidRPr="001A5611">
        <w:rPr>
          <w:rStyle w:val="a3"/>
          <w:b w:val="0"/>
          <w:bCs w:val="0"/>
          <w:sz w:val="28"/>
          <w:szCs w:val="28"/>
        </w:rPr>
        <w:t>Что же такое цифровая образовательная среда (ЦОС)?</w:t>
      </w:r>
    </w:p>
    <w:p w14:paraId="23D1FFCF" w14:textId="77777777" w:rsidR="00BF7711" w:rsidRPr="001A5611" w:rsidRDefault="00BF7711" w:rsidP="000A275B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Cs w:val="0"/>
          <w:sz w:val="28"/>
          <w:szCs w:val="28"/>
        </w:rPr>
        <w:t>Цифровая образовательная среда (ЦОС)</w:t>
      </w:r>
      <w:r w:rsidRPr="001A5611">
        <w:rPr>
          <w:rStyle w:val="a3"/>
          <w:b w:val="0"/>
          <w:bCs w:val="0"/>
          <w:sz w:val="28"/>
          <w:szCs w:val="28"/>
        </w:rPr>
        <w:t xml:space="preserve"> — это открытая совокупность информационных систем, предназначенных для обеспечения различных задач образовательного процесса.</w:t>
      </w:r>
    </w:p>
    <w:p w14:paraId="4A4F6471" w14:textId="77777777" w:rsidR="00BF7711" w:rsidRPr="001A5611" w:rsidRDefault="00BF7711" w:rsidP="006765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62CD1E63" w14:textId="6FFE83B0" w:rsidR="00BF7711" w:rsidRPr="001A5611" w:rsidRDefault="00BF7711" w:rsidP="006765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1A5611">
        <w:rPr>
          <w:rFonts w:ascii="Times New Roman" w:hAnsi="Times New Roman"/>
          <w:kern w:val="0"/>
          <w:sz w:val="28"/>
          <w:szCs w:val="28"/>
          <w:lang w:eastAsia="ru-RU"/>
        </w:rPr>
        <w:t>Организация современного цифрового образовательного пространства в ДОО опирается на следующие нормативные документы:</w:t>
      </w:r>
    </w:p>
    <w:p w14:paraId="7213A5E9" w14:textId="1FF3044F" w:rsidR="00BF7711" w:rsidRPr="001A5611" w:rsidRDefault="00BF7711" w:rsidP="00D90A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kern w:val="0"/>
          <w:sz w:val="28"/>
          <w:szCs w:val="28"/>
          <w:highlight w:val="cyan"/>
          <w:lang w:eastAsia="ru-RU"/>
        </w:rPr>
      </w:pPr>
      <w:r w:rsidRPr="001A5611">
        <w:rPr>
          <w:rFonts w:ascii="Times New Roman" w:hAnsi="Times New Roman"/>
          <w:kern w:val="0"/>
          <w:sz w:val="28"/>
          <w:szCs w:val="28"/>
          <w:lang w:eastAsia="ru-RU"/>
        </w:rPr>
        <w:t xml:space="preserve">     1.Государственная программа Российской Федерации «Развитие образования» на 2018 -2025 годы включает в себя приоритетный проект «Современная цифровая образовательная</w:t>
      </w:r>
      <w:r w:rsidR="00336FC1"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  <w:r w:rsidRPr="001A5611">
        <w:rPr>
          <w:rFonts w:ascii="Times New Roman" w:hAnsi="Times New Roman"/>
          <w:kern w:val="0"/>
          <w:sz w:val="28"/>
          <w:szCs w:val="28"/>
          <w:lang w:eastAsia="ru-RU"/>
        </w:rPr>
        <w:t>среда в Российской Федерации», который нацелен на создание возможностей для получения</w:t>
      </w:r>
      <w:r w:rsidR="00336FC1"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  <w:r w:rsidRPr="001A5611">
        <w:rPr>
          <w:rFonts w:ascii="Times New Roman" w:hAnsi="Times New Roman"/>
          <w:kern w:val="0"/>
          <w:sz w:val="28"/>
          <w:szCs w:val="28"/>
          <w:lang w:eastAsia="ru-RU"/>
        </w:rPr>
        <w:t>качественного образования гражданами разного возраста и социального положения с</w:t>
      </w:r>
      <w:r w:rsidR="00336FC1"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  <w:r w:rsidRPr="001A5611">
        <w:rPr>
          <w:rFonts w:ascii="Times New Roman" w:hAnsi="Times New Roman"/>
          <w:kern w:val="0"/>
          <w:sz w:val="28"/>
          <w:szCs w:val="28"/>
          <w:lang w:eastAsia="ru-RU"/>
        </w:rPr>
        <w:t>использованием современных информационных технологий.</w:t>
      </w:r>
    </w:p>
    <w:p w14:paraId="44A3302F" w14:textId="057B028D" w:rsidR="00BF7711" w:rsidRPr="00336FC1" w:rsidRDefault="00BF7711" w:rsidP="00336FC1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1A5611">
        <w:rPr>
          <w:rFonts w:ascii="Times New Roman" w:hAnsi="Times New Roman"/>
          <w:kern w:val="0"/>
          <w:sz w:val="28"/>
          <w:szCs w:val="28"/>
          <w:lang w:eastAsia="ru-RU"/>
        </w:rPr>
        <w:t>Федеральный закон «Об образовании в РФ», в котором говорится, что информационно-образовательная среда должна включать в себя электронные образовательные ресурсы, совокупность информационных и телекоммуникационных технологий, соответствующих технологических средств, обеспечивающих освоение обучающимися образовательных программ в полном объеме независимо от места нахождения обучающихся.</w:t>
      </w:r>
    </w:p>
    <w:p w14:paraId="437C542A" w14:textId="77777777" w:rsidR="00BF7711" w:rsidRPr="001A5611" w:rsidRDefault="00BF7711" w:rsidP="006877A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1A5611">
        <w:rPr>
          <w:rFonts w:ascii="Times New Roman" w:hAnsi="Times New Roman"/>
          <w:kern w:val="0"/>
          <w:sz w:val="28"/>
          <w:szCs w:val="28"/>
          <w:lang w:eastAsia="ru-RU"/>
        </w:rPr>
        <w:t>3.Федеральный государственный образовательный стандарт дошкольного образования </w:t>
      </w:r>
      <w:r w:rsidRPr="001A5611">
        <w:rPr>
          <w:rFonts w:ascii="Times New Roman" w:hAnsi="Times New Roman"/>
          <w:i/>
          <w:iCs/>
          <w:kern w:val="0"/>
          <w:sz w:val="28"/>
          <w:szCs w:val="28"/>
          <w:lang w:eastAsia="ru-RU"/>
        </w:rPr>
        <w:t>(далее – ФГОС ДО)</w:t>
      </w:r>
      <w:r w:rsidRPr="001A5611">
        <w:rPr>
          <w:rFonts w:ascii="Times New Roman" w:hAnsi="Times New Roman"/>
          <w:kern w:val="0"/>
          <w:sz w:val="28"/>
          <w:szCs w:val="28"/>
          <w:lang w:eastAsia="ru-RU"/>
        </w:rPr>
        <w:t>, который предъявляет требования к образовательной среде: она должна быть максимально насыщенной, оборудованием, которое совмещает в едином развивающем пространстве не только традиционные игры, игрушки и иное учебно-методическое оборудование, но и электронные образовательные ресурсы.</w:t>
      </w:r>
    </w:p>
    <w:p w14:paraId="13B5A7FA" w14:textId="77777777" w:rsidR="00BF7711" w:rsidRPr="001A5611" w:rsidRDefault="00BF7711" w:rsidP="00CE3DD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3AF9D7B2" w14:textId="77777777" w:rsidR="00BF7711" w:rsidRPr="001A5611" w:rsidRDefault="00BF7711" w:rsidP="006877A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1A5611">
        <w:rPr>
          <w:rFonts w:ascii="Times New Roman" w:hAnsi="Times New Roman"/>
          <w:kern w:val="0"/>
          <w:sz w:val="28"/>
          <w:szCs w:val="28"/>
          <w:lang w:eastAsia="ru-RU"/>
        </w:rPr>
        <w:t>4.Профессиональный стандарт педагога </w:t>
      </w:r>
      <w:r w:rsidRPr="001A5611">
        <w:rPr>
          <w:rFonts w:ascii="Times New Roman" w:hAnsi="Times New Roman"/>
          <w:i/>
          <w:iCs/>
          <w:kern w:val="0"/>
          <w:sz w:val="28"/>
          <w:szCs w:val="28"/>
          <w:lang w:eastAsia="ru-RU"/>
        </w:rPr>
        <w:t>(педагогическая деятельность в сфере дошкольного образования)</w:t>
      </w:r>
      <w:r w:rsidRPr="001A5611">
        <w:rPr>
          <w:rFonts w:ascii="Times New Roman" w:hAnsi="Times New Roman"/>
          <w:kern w:val="0"/>
          <w:sz w:val="28"/>
          <w:szCs w:val="28"/>
          <w:lang w:eastAsia="ru-RU"/>
        </w:rPr>
        <w:t xml:space="preserve"> также трактует, что педагоги должны </w:t>
      </w:r>
      <w:r w:rsidRPr="001A5611">
        <w:rPr>
          <w:rFonts w:ascii="Times New Roman" w:hAnsi="Times New Roman"/>
          <w:kern w:val="0"/>
          <w:sz w:val="28"/>
          <w:szCs w:val="28"/>
          <w:lang w:eastAsia="ru-RU"/>
        </w:rPr>
        <w:lastRenderedPageBreak/>
        <w:t>владеть ИКТ-компетенциями, необходимыми и достаточными для планирования, реализации и оценки образовательной деятельности с детьми раннего и дошкольного возраста.</w:t>
      </w:r>
    </w:p>
    <w:p w14:paraId="7EF75E0B" w14:textId="01416AC7" w:rsidR="00BF7711" w:rsidRPr="001A5611" w:rsidRDefault="00BF7711" w:rsidP="000A275B">
      <w:pPr>
        <w:pStyle w:val="a4"/>
        <w:shd w:val="clear" w:color="auto" w:fill="FFFFFF"/>
        <w:jc w:val="both"/>
        <w:rPr>
          <w:b/>
          <w:sz w:val="28"/>
          <w:szCs w:val="28"/>
        </w:rPr>
      </w:pPr>
    </w:p>
    <w:p w14:paraId="72DFCC92" w14:textId="189FE57A" w:rsidR="00BF7711" w:rsidRPr="001A5611" w:rsidRDefault="00BF7711" w:rsidP="000A275B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5.ФОП ДО</w:t>
      </w:r>
      <w:r w:rsidR="00336FC1">
        <w:rPr>
          <w:rStyle w:val="a3"/>
          <w:b w:val="0"/>
          <w:bCs w:val="0"/>
          <w:sz w:val="28"/>
          <w:szCs w:val="28"/>
        </w:rPr>
        <w:t>О</w:t>
      </w:r>
    </w:p>
    <w:p w14:paraId="0EB7F18E" w14:textId="66B15FE2" w:rsidR="00BF7711" w:rsidRPr="001A5611" w:rsidRDefault="00336FC1" w:rsidP="000A275B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      </w:t>
      </w:r>
      <w:r w:rsidR="00BF7711" w:rsidRPr="001A5611">
        <w:rPr>
          <w:rStyle w:val="a3"/>
          <w:b w:val="0"/>
          <w:bCs w:val="0"/>
          <w:sz w:val="28"/>
          <w:szCs w:val="28"/>
        </w:rPr>
        <w:t>Остановимся более подробно на актуальном для дошкольного образования нормативно-правовом документе – Федеральной программе дошкольного образования, в которой описаны:</w:t>
      </w:r>
    </w:p>
    <w:p w14:paraId="41BA9972" w14:textId="372574A9" w:rsidR="00BF7711" w:rsidRPr="001A5611" w:rsidRDefault="003C0DBE" w:rsidP="000A275B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     </w:t>
      </w:r>
      <w:r w:rsidR="00BF7711" w:rsidRPr="001A5611">
        <w:rPr>
          <w:rStyle w:val="a3"/>
          <w:b w:val="0"/>
          <w:bCs w:val="0"/>
          <w:sz w:val="28"/>
          <w:szCs w:val="28"/>
        </w:rPr>
        <w:t xml:space="preserve">1) планируемые результаты на этапе завершения Федеральной программы (к концу дошкольного возраста): «…ребенок способен к осуществлению социальной навигации как ориентации в социуме и соблюдению правил безопасности в реальном и </w:t>
      </w:r>
      <w:r w:rsidR="00BF7711" w:rsidRPr="001A5611">
        <w:rPr>
          <w:rStyle w:val="a3"/>
          <w:bCs w:val="0"/>
          <w:sz w:val="28"/>
          <w:szCs w:val="28"/>
        </w:rPr>
        <w:t>цифровом взаимодействии</w:t>
      </w:r>
      <w:r w:rsidR="00BF7711" w:rsidRPr="001A5611">
        <w:rPr>
          <w:rStyle w:val="a3"/>
          <w:b w:val="0"/>
          <w:bCs w:val="0"/>
          <w:sz w:val="28"/>
          <w:szCs w:val="28"/>
        </w:rPr>
        <w:t xml:space="preserve">; ребенок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</w:t>
      </w:r>
      <w:r w:rsidR="00BF7711" w:rsidRPr="001A5611">
        <w:rPr>
          <w:rStyle w:val="a3"/>
          <w:bCs w:val="0"/>
          <w:sz w:val="28"/>
          <w:szCs w:val="28"/>
        </w:rPr>
        <w:t>некоторые цифровые средства</w:t>
      </w:r>
      <w:r w:rsidR="00BF7711" w:rsidRPr="001A5611">
        <w:rPr>
          <w:rStyle w:val="a3"/>
          <w:b w:val="0"/>
          <w:bCs w:val="0"/>
          <w:sz w:val="28"/>
          <w:szCs w:val="28"/>
        </w:rPr>
        <w:t xml:space="preserve"> и другое»;</w:t>
      </w:r>
    </w:p>
    <w:p w14:paraId="3B7712F4" w14:textId="5259C87B" w:rsidR="00BF7711" w:rsidRPr="001A5611" w:rsidRDefault="003C0DBE" w:rsidP="000A275B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    </w:t>
      </w:r>
      <w:r w:rsidR="00BF7711" w:rsidRPr="001A5611">
        <w:rPr>
          <w:rStyle w:val="a3"/>
          <w:b w:val="0"/>
          <w:bCs w:val="0"/>
          <w:sz w:val="28"/>
          <w:szCs w:val="28"/>
        </w:rPr>
        <w:t xml:space="preserve">2) результаты освоения программы в областях «Социально-коммуникативное развитие» (например, в области формирования безопасного поведения детей от 4 до 5 лет ставится задача </w:t>
      </w:r>
      <w:r w:rsidR="00BF7711" w:rsidRPr="001A5611">
        <w:rPr>
          <w:rStyle w:val="a3"/>
          <w:bCs w:val="0"/>
          <w:sz w:val="28"/>
          <w:szCs w:val="28"/>
        </w:rPr>
        <w:t>«формировать представления о правилах безопасного использования электронных гаджетов, в том числе мобильных устройств, планшетов</w:t>
      </w:r>
      <w:r w:rsidR="00BF7711" w:rsidRPr="001A5611">
        <w:rPr>
          <w:rStyle w:val="a3"/>
          <w:b w:val="0"/>
          <w:bCs w:val="0"/>
          <w:sz w:val="28"/>
          <w:szCs w:val="28"/>
        </w:rPr>
        <w:t xml:space="preserve"> и прочее, исключая практическое использование электронных средств обучения») и </w:t>
      </w:r>
    </w:p>
    <w:p w14:paraId="5A844E1C" w14:textId="1F2FE9A4" w:rsidR="00BF7711" w:rsidRPr="00336FC1" w:rsidRDefault="00BF7711" w:rsidP="000A275B">
      <w:pPr>
        <w:pStyle w:val="a4"/>
        <w:shd w:val="clear" w:color="auto" w:fill="FFFFFF"/>
        <w:jc w:val="both"/>
        <w:rPr>
          <w:rStyle w:val="a3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«Познавательное развитие» (у детей старшего дошкольного возраста 6-7 лет необходимо «</w:t>
      </w:r>
      <w:r w:rsidRPr="001A5611">
        <w:rPr>
          <w:rStyle w:val="a3"/>
          <w:bCs w:val="0"/>
          <w:sz w:val="28"/>
          <w:szCs w:val="28"/>
        </w:rPr>
        <w:t>развивать умения детей применять некоторые цифровые средства для познания окружающего мира, соблюдая правила их безопасного использования»;</w:t>
      </w:r>
    </w:p>
    <w:p w14:paraId="20B575A5" w14:textId="03E20485" w:rsidR="00BF7711" w:rsidRPr="001A5611" w:rsidRDefault="003C0DBE" w:rsidP="000A275B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     </w:t>
      </w:r>
      <w:r w:rsidR="00BF7711" w:rsidRPr="001A5611">
        <w:rPr>
          <w:rStyle w:val="a3"/>
          <w:b w:val="0"/>
          <w:bCs w:val="0"/>
          <w:sz w:val="28"/>
          <w:szCs w:val="28"/>
        </w:rPr>
        <w:t>3) особенности организации развивающей предметно-пространственной среды («В ДОО должны быть созданы условия для информатизации образовательного процесса. …</w:t>
      </w:r>
      <w:r w:rsidR="00BF7711" w:rsidRPr="001A5611">
        <w:rPr>
          <w:rStyle w:val="a3"/>
          <w:bCs w:val="0"/>
          <w:sz w:val="28"/>
          <w:szCs w:val="28"/>
        </w:rPr>
        <w:t>В оснащении РППС могут быть использованы элементы цифровой образовательной среды, интерактивные площадки как пространство сотрудничества и творческой самореализации ребенка и взрослого (кванториумы, мультстудии, роботизированные и технические игрушки и другие)»</w:t>
      </w:r>
      <w:r w:rsidR="00BF7711" w:rsidRPr="001A5611">
        <w:rPr>
          <w:rStyle w:val="a3"/>
          <w:b w:val="0"/>
          <w:bCs w:val="0"/>
          <w:sz w:val="28"/>
          <w:szCs w:val="28"/>
        </w:rPr>
        <w:t>.</w:t>
      </w:r>
    </w:p>
    <w:p w14:paraId="6C6EFCE0" w14:textId="77777777" w:rsidR="00BF7711" w:rsidRPr="001A5611" w:rsidRDefault="00BF7711" w:rsidP="00580E79">
      <w:pPr>
        <w:pStyle w:val="a4"/>
        <w:shd w:val="clear" w:color="auto" w:fill="FFFFFF"/>
        <w:jc w:val="both"/>
        <w:rPr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Таким образом, требования социального окружения и нормативно-правовых актов выливаются в обеспечение условий формирования цифровой образовательной среды</w:t>
      </w:r>
    </w:p>
    <w:p w14:paraId="78E81794" w14:textId="509BB27C" w:rsidR="00BF7711" w:rsidRPr="001A5611" w:rsidRDefault="00BF7711" w:rsidP="00580E79">
      <w:pPr>
        <w:pStyle w:val="a4"/>
        <w:shd w:val="clear" w:color="auto" w:fill="FFFFFF"/>
        <w:jc w:val="both"/>
        <w:rPr>
          <w:b/>
          <w:sz w:val="28"/>
          <w:szCs w:val="28"/>
        </w:rPr>
      </w:pPr>
    </w:p>
    <w:p w14:paraId="7ADD92DB" w14:textId="5D8ECC4A" w:rsidR="00BF7711" w:rsidRPr="001A5611" w:rsidRDefault="00BF7711" w:rsidP="00580E79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lastRenderedPageBreak/>
        <w:t>Правильно организованная цифровая  образовательная среда помогает решить ряд</w:t>
      </w:r>
      <w:r w:rsidR="00336FC1">
        <w:rPr>
          <w:rStyle w:val="a3"/>
          <w:b w:val="0"/>
          <w:bCs w:val="0"/>
          <w:sz w:val="28"/>
          <w:szCs w:val="28"/>
        </w:rPr>
        <w:t xml:space="preserve"> </w:t>
      </w:r>
      <w:r w:rsidRPr="001A5611">
        <w:rPr>
          <w:rStyle w:val="a3"/>
          <w:b w:val="0"/>
          <w:bCs w:val="0"/>
          <w:sz w:val="28"/>
          <w:szCs w:val="28"/>
        </w:rPr>
        <w:t>задач как для педагогов, так и для родителей.</w:t>
      </w:r>
    </w:p>
    <w:p w14:paraId="2157D2C6" w14:textId="55A8A938" w:rsidR="00BF7711" w:rsidRPr="001A5611" w:rsidRDefault="003C0DBE" w:rsidP="00580E79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Д</w:t>
      </w:r>
      <w:r w:rsidR="00BF7711" w:rsidRPr="001A5611">
        <w:rPr>
          <w:rStyle w:val="a3"/>
          <w:b w:val="0"/>
          <w:bCs w:val="0"/>
          <w:sz w:val="28"/>
          <w:szCs w:val="28"/>
        </w:rPr>
        <w:t>ля педагогов:</w:t>
      </w:r>
    </w:p>
    <w:p w14:paraId="413DA91B" w14:textId="77777777" w:rsidR="00BF7711" w:rsidRPr="001A5611" w:rsidRDefault="00BF7711" w:rsidP="00580E79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1Снизить бюрократическую нагрузку на воспитателя за счет автоматизации.</w:t>
      </w:r>
    </w:p>
    <w:p w14:paraId="758D4CF8" w14:textId="77777777" w:rsidR="00BF7711" w:rsidRPr="001A5611" w:rsidRDefault="00BF7711" w:rsidP="00580E79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2 Экономить время подготовки к занятиям.</w:t>
      </w:r>
    </w:p>
    <w:p w14:paraId="48CEAFF8" w14:textId="77777777" w:rsidR="00BF7711" w:rsidRPr="001A5611" w:rsidRDefault="00BF7711" w:rsidP="00580E79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3 Повысить удобство проведения мониторинга и наблюдения за образовательным процессом.</w:t>
      </w:r>
    </w:p>
    <w:p w14:paraId="3C4189E5" w14:textId="77777777" w:rsidR="00BF7711" w:rsidRPr="001A5611" w:rsidRDefault="00BF7711" w:rsidP="00580E79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4 Обогатить условия образовательного процесса для мотивации и активизации воспитанников.</w:t>
      </w:r>
    </w:p>
    <w:p w14:paraId="3953F700" w14:textId="10D41439" w:rsidR="00BF7711" w:rsidRPr="001A5611" w:rsidRDefault="00BF7711" w:rsidP="00580E79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5 Оптимизировать время при подготовке и проведения конкурсов,</w:t>
      </w:r>
      <w:r w:rsidR="003C0DBE">
        <w:rPr>
          <w:rStyle w:val="a3"/>
          <w:b w:val="0"/>
          <w:bCs w:val="0"/>
          <w:sz w:val="28"/>
          <w:szCs w:val="28"/>
        </w:rPr>
        <w:t xml:space="preserve"> </w:t>
      </w:r>
      <w:r w:rsidRPr="001A5611">
        <w:rPr>
          <w:rStyle w:val="a3"/>
          <w:b w:val="0"/>
          <w:bCs w:val="0"/>
          <w:sz w:val="28"/>
          <w:szCs w:val="28"/>
        </w:rPr>
        <w:t>аттестации, других мероприятий.</w:t>
      </w:r>
    </w:p>
    <w:p w14:paraId="6537888D" w14:textId="33188123" w:rsidR="00BF7711" w:rsidRPr="001A5611" w:rsidRDefault="00BF7711" w:rsidP="00580E79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6 Самостоятельно планировать траекторию своего профессионального</w:t>
      </w:r>
      <w:r w:rsidR="003C0DBE">
        <w:rPr>
          <w:rStyle w:val="a3"/>
          <w:b w:val="0"/>
          <w:bCs w:val="0"/>
          <w:sz w:val="28"/>
          <w:szCs w:val="28"/>
        </w:rPr>
        <w:t xml:space="preserve"> </w:t>
      </w:r>
      <w:r w:rsidRPr="001A5611">
        <w:rPr>
          <w:rStyle w:val="a3"/>
          <w:b w:val="0"/>
          <w:bCs w:val="0"/>
          <w:sz w:val="28"/>
          <w:szCs w:val="28"/>
        </w:rPr>
        <w:t>развития.</w:t>
      </w:r>
    </w:p>
    <w:p w14:paraId="1E7E62FD" w14:textId="6AA75EB5" w:rsidR="00BF7711" w:rsidRPr="001A5611" w:rsidRDefault="00BF7711" w:rsidP="00580E79">
      <w:pPr>
        <w:pStyle w:val="a4"/>
        <w:shd w:val="clear" w:color="auto" w:fill="FFFFFF"/>
        <w:jc w:val="both"/>
        <w:rPr>
          <w:b/>
          <w:sz w:val="28"/>
          <w:szCs w:val="28"/>
        </w:rPr>
      </w:pPr>
    </w:p>
    <w:p w14:paraId="71A84E9C" w14:textId="5CB4DF1B" w:rsidR="00BF7711" w:rsidRPr="001A5611" w:rsidRDefault="00BF7711" w:rsidP="00580E79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 xml:space="preserve"> </w:t>
      </w:r>
      <w:r w:rsidR="003C0DBE">
        <w:rPr>
          <w:rStyle w:val="a3"/>
          <w:b w:val="0"/>
          <w:bCs w:val="0"/>
          <w:sz w:val="28"/>
          <w:szCs w:val="28"/>
        </w:rPr>
        <w:t>Д</w:t>
      </w:r>
      <w:r w:rsidRPr="001A5611">
        <w:rPr>
          <w:rStyle w:val="a3"/>
          <w:b w:val="0"/>
          <w:bCs w:val="0"/>
          <w:sz w:val="28"/>
          <w:szCs w:val="28"/>
        </w:rPr>
        <w:t>ля  родителей:</w:t>
      </w:r>
    </w:p>
    <w:p w14:paraId="60DCBA8B" w14:textId="77777777" w:rsidR="00BF7711" w:rsidRPr="001A5611" w:rsidRDefault="00BF7711" w:rsidP="00580E79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1 Расширить образовательные возможности ребенка.</w:t>
      </w:r>
    </w:p>
    <w:p w14:paraId="0EED5AB7" w14:textId="77777777" w:rsidR="00BF7711" w:rsidRPr="001A5611" w:rsidRDefault="00BF7711" w:rsidP="00580E79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2 Повысить прозрачность образовательного процесса.</w:t>
      </w:r>
    </w:p>
    <w:p w14:paraId="42BDC764" w14:textId="21DFFBD5" w:rsidR="00BF7711" w:rsidRPr="001A5611" w:rsidRDefault="00BF7711" w:rsidP="00580E79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3 Облегчить коммуникацию со всеми участниками образовательного</w:t>
      </w:r>
      <w:r w:rsidR="003C0DBE">
        <w:rPr>
          <w:rStyle w:val="a3"/>
          <w:b w:val="0"/>
          <w:bCs w:val="0"/>
          <w:sz w:val="28"/>
          <w:szCs w:val="28"/>
        </w:rPr>
        <w:t xml:space="preserve"> </w:t>
      </w:r>
      <w:r w:rsidRPr="001A5611">
        <w:rPr>
          <w:rStyle w:val="a3"/>
          <w:b w:val="0"/>
          <w:bCs w:val="0"/>
          <w:sz w:val="28"/>
          <w:szCs w:val="28"/>
        </w:rPr>
        <w:t>процесса.</w:t>
      </w:r>
    </w:p>
    <w:p w14:paraId="059727EA" w14:textId="77777777" w:rsidR="00BF7711" w:rsidRPr="001A5611" w:rsidRDefault="00BF7711" w:rsidP="00580E79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4 Стать активным участником образовательного процесса.</w:t>
      </w:r>
    </w:p>
    <w:p w14:paraId="73CA670F" w14:textId="77777777" w:rsidR="003C0DBE" w:rsidRDefault="00BF7711" w:rsidP="003C0DBE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5 Получить поддержку, помощь и консультацию специалистов.</w:t>
      </w:r>
    </w:p>
    <w:p w14:paraId="074FABB1" w14:textId="004BB77A" w:rsidR="00BF7711" w:rsidRPr="001A5611" w:rsidRDefault="00BF7711" w:rsidP="003C0DBE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ab/>
      </w:r>
    </w:p>
    <w:p w14:paraId="167A6704" w14:textId="44B64894" w:rsidR="00BF7711" w:rsidRPr="001A5611" w:rsidRDefault="003C0DBE" w:rsidP="00F10DB3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     </w:t>
      </w:r>
      <w:r w:rsidR="00BF7711" w:rsidRPr="001A5611">
        <w:rPr>
          <w:rStyle w:val="a3"/>
          <w:b w:val="0"/>
          <w:bCs w:val="0"/>
          <w:sz w:val="28"/>
          <w:szCs w:val="28"/>
        </w:rPr>
        <w:t>Построение цифровой образовательной среды в ДОО включает в себя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BF7711" w:rsidRPr="001A5611">
        <w:rPr>
          <w:rStyle w:val="a3"/>
          <w:b w:val="0"/>
          <w:bCs w:val="0"/>
          <w:sz w:val="28"/>
          <w:szCs w:val="28"/>
        </w:rPr>
        <w:t>реализацию следующих этапов:</w:t>
      </w:r>
    </w:p>
    <w:p w14:paraId="70CEC364" w14:textId="77777777" w:rsidR="00BF7711" w:rsidRPr="001A5611" w:rsidRDefault="00BF7711" w:rsidP="00F10DB3">
      <w:pPr>
        <w:pStyle w:val="a4"/>
        <w:shd w:val="clear" w:color="auto" w:fill="FFFFFF"/>
        <w:jc w:val="both"/>
        <w:rPr>
          <w:rStyle w:val="a3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 xml:space="preserve">1 </w:t>
      </w:r>
      <w:r w:rsidRPr="001A5611">
        <w:rPr>
          <w:rStyle w:val="a3"/>
          <w:sz w:val="28"/>
          <w:szCs w:val="28"/>
        </w:rPr>
        <w:t>Повышение цифровой компетентности руководителя и педагогических кадров в области ИКТ;</w:t>
      </w:r>
    </w:p>
    <w:p w14:paraId="472AC359" w14:textId="77777777" w:rsidR="00BF7711" w:rsidRPr="001A5611" w:rsidRDefault="00BF7711" w:rsidP="00F10DB3">
      <w:pPr>
        <w:pStyle w:val="a4"/>
        <w:shd w:val="clear" w:color="auto" w:fill="FFFFFF"/>
        <w:jc w:val="both"/>
        <w:rPr>
          <w:rStyle w:val="a3"/>
          <w:sz w:val="28"/>
          <w:szCs w:val="28"/>
        </w:rPr>
      </w:pPr>
      <w:r w:rsidRPr="001A5611">
        <w:rPr>
          <w:rStyle w:val="a3"/>
          <w:bCs w:val="0"/>
          <w:sz w:val="28"/>
          <w:szCs w:val="28"/>
        </w:rPr>
        <w:t>2 Оснащение ДОУ необходимым техническим оборудованием</w:t>
      </w:r>
      <w:r w:rsidRPr="001A5611">
        <w:rPr>
          <w:rStyle w:val="a3"/>
          <w:b w:val="0"/>
          <w:bCs w:val="0"/>
          <w:sz w:val="28"/>
          <w:szCs w:val="28"/>
        </w:rPr>
        <w:t xml:space="preserve"> -</w:t>
      </w:r>
    </w:p>
    <w:p w14:paraId="0E405B5A" w14:textId="512999F4" w:rsidR="00BF7711" w:rsidRPr="001A5611" w:rsidRDefault="00BF7711" w:rsidP="00F10DB3">
      <w:pPr>
        <w:pStyle w:val="a4"/>
        <w:shd w:val="clear" w:color="auto" w:fill="FFFFFF"/>
        <w:jc w:val="both"/>
        <w:rPr>
          <w:rStyle w:val="a3"/>
          <w:bCs w:val="0"/>
          <w:sz w:val="28"/>
          <w:szCs w:val="28"/>
        </w:rPr>
      </w:pPr>
      <w:r w:rsidRPr="001A5611">
        <w:rPr>
          <w:rStyle w:val="a3"/>
          <w:bCs w:val="0"/>
          <w:sz w:val="28"/>
          <w:szCs w:val="28"/>
        </w:rPr>
        <w:t>3 Активное внедрение в практику работы интерактивных технологий.</w:t>
      </w:r>
    </w:p>
    <w:p w14:paraId="55FD513A" w14:textId="13F429C8" w:rsidR="00BF7711" w:rsidRPr="003C0DBE" w:rsidRDefault="003C0DBE" w:rsidP="00F10DB3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3C0DBE">
        <w:rPr>
          <w:rStyle w:val="a3"/>
          <w:b w:val="0"/>
          <w:bCs w:val="0"/>
          <w:sz w:val="28"/>
          <w:szCs w:val="28"/>
        </w:rPr>
        <w:lastRenderedPageBreak/>
        <w:t xml:space="preserve">     </w:t>
      </w:r>
      <w:r w:rsidR="00BF7711" w:rsidRPr="003C0DBE">
        <w:rPr>
          <w:rStyle w:val="a3"/>
          <w:b w:val="0"/>
          <w:bCs w:val="0"/>
          <w:sz w:val="28"/>
          <w:szCs w:val="28"/>
        </w:rPr>
        <w:t>Каковы же были наши шаги по внедрению ИКТ в образовательный процесс?</w:t>
      </w:r>
    </w:p>
    <w:p w14:paraId="72220D7C" w14:textId="77777777" w:rsidR="00BF7711" w:rsidRPr="001A5611" w:rsidRDefault="00BF7711" w:rsidP="00014D0F">
      <w:pPr>
        <w:pStyle w:val="a4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Чтобы грамотно использовать приобретенное оборудование, требуется компетентность не только в технической настройке данного оборудования, но и в применении методики обучения цифровыми средствами.</w:t>
      </w:r>
    </w:p>
    <w:p w14:paraId="1F6C5213" w14:textId="77777777" w:rsidR="00BF7711" w:rsidRPr="001A5611" w:rsidRDefault="00BF7711" w:rsidP="00014D0F">
      <w:pPr>
        <w:jc w:val="both"/>
        <w:rPr>
          <w:rFonts w:ascii="Times New Roman" w:hAnsi="Times New Roman"/>
          <w:sz w:val="28"/>
          <w:szCs w:val="28"/>
        </w:rPr>
      </w:pPr>
      <w:r w:rsidRPr="001A5611">
        <w:rPr>
          <w:rFonts w:ascii="Times New Roman" w:hAnsi="Times New Roman"/>
          <w:sz w:val="28"/>
          <w:szCs w:val="28"/>
        </w:rPr>
        <w:t>Коллектив нашего ДОУ  продолжает работать над  этой проблемой уже на протяжении нескольких лет:</w:t>
      </w:r>
    </w:p>
    <w:p w14:paraId="1995587B" w14:textId="18F39122" w:rsidR="00BF7711" w:rsidRPr="001A5611" w:rsidRDefault="00BF7711" w:rsidP="00014D0F">
      <w:pPr>
        <w:jc w:val="both"/>
        <w:rPr>
          <w:rFonts w:ascii="Times New Roman" w:hAnsi="Times New Roman"/>
          <w:sz w:val="28"/>
          <w:szCs w:val="28"/>
        </w:rPr>
      </w:pPr>
      <w:r w:rsidRPr="001A5611">
        <w:rPr>
          <w:rFonts w:ascii="Times New Roman" w:hAnsi="Times New Roman"/>
          <w:sz w:val="28"/>
          <w:szCs w:val="28"/>
        </w:rPr>
        <w:t>За это время проводилась разнообразные шаги  по внедрению ИКТ-технологий в</w:t>
      </w:r>
      <w:r w:rsidR="003C0DBE">
        <w:rPr>
          <w:rFonts w:ascii="Times New Roman" w:hAnsi="Times New Roman"/>
          <w:sz w:val="28"/>
          <w:szCs w:val="28"/>
        </w:rPr>
        <w:t xml:space="preserve"> </w:t>
      </w:r>
      <w:r w:rsidRPr="001A5611">
        <w:rPr>
          <w:rFonts w:ascii="Times New Roman" w:hAnsi="Times New Roman"/>
          <w:sz w:val="28"/>
          <w:szCs w:val="28"/>
        </w:rPr>
        <w:t>образовательный процесс:</w:t>
      </w:r>
    </w:p>
    <w:p w14:paraId="1170154B" w14:textId="53139706" w:rsidR="00BF7711" w:rsidRPr="001A5611" w:rsidRDefault="00BF7711" w:rsidP="00014D0F">
      <w:pPr>
        <w:jc w:val="both"/>
        <w:rPr>
          <w:rFonts w:ascii="Times New Roman" w:hAnsi="Times New Roman"/>
          <w:sz w:val="28"/>
          <w:szCs w:val="28"/>
        </w:rPr>
      </w:pPr>
      <w:r w:rsidRPr="001A5611">
        <w:rPr>
          <w:rFonts w:ascii="Times New Roman" w:hAnsi="Times New Roman"/>
          <w:sz w:val="28"/>
          <w:szCs w:val="28"/>
        </w:rPr>
        <w:t>-семинар «ИКТ-технологии в образовательной деятельности с детьми</w:t>
      </w:r>
      <w:r w:rsidR="003C0DBE">
        <w:rPr>
          <w:rFonts w:ascii="Times New Roman" w:hAnsi="Times New Roman"/>
          <w:sz w:val="28"/>
          <w:szCs w:val="28"/>
        </w:rPr>
        <w:t xml:space="preserve"> </w:t>
      </w:r>
      <w:r w:rsidRPr="001A5611">
        <w:rPr>
          <w:rFonts w:ascii="Times New Roman" w:hAnsi="Times New Roman"/>
          <w:sz w:val="28"/>
          <w:szCs w:val="28"/>
        </w:rPr>
        <w:t>дошкольного возраста»;</w:t>
      </w:r>
    </w:p>
    <w:p w14:paraId="1BDF792D" w14:textId="63D27974" w:rsidR="00BF7711" w:rsidRPr="001A5611" w:rsidRDefault="00BF7711" w:rsidP="00ED7B71">
      <w:pPr>
        <w:jc w:val="both"/>
        <w:rPr>
          <w:rFonts w:ascii="Times New Roman" w:hAnsi="Times New Roman"/>
          <w:sz w:val="28"/>
          <w:szCs w:val="28"/>
        </w:rPr>
      </w:pPr>
      <w:r w:rsidRPr="001A5611">
        <w:rPr>
          <w:rFonts w:ascii="Times New Roman" w:hAnsi="Times New Roman"/>
          <w:sz w:val="28"/>
          <w:szCs w:val="28"/>
        </w:rPr>
        <w:t>- педсоветы</w:t>
      </w:r>
      <w:r w:rsidR="003C0DBE">
        <w:rPr>
          <w:rFonts w:ascii="Times New Roman" w:hAnsi="Times New Roman"/>
          <w:sz w:val="28"/>
          <w:szCs w:val="28"/>
        </w:rPr>
        <w:t xml:space="preserve"> </w:t>
      </w:r>
      <w:r w:rsidRPr="001A5611">
        <w:rPr>
          <w:rFonts w:ascii="Times New Roman" w:hAnsi="Times New Roman"/>
          <w:sz w:val="28"/>
          <w:szCs w:val="28"/>
        </w:rPr>
        <w:t>«Цифровое образование в детском саду–</w:t>
      </w:r>
      <w:r w:rsidR="003C0DBE">
        <w:rPr>
          <w:rFonts w:ascii="Times New Roman" w:hAnsi="Times New Roman"/>
          <w:sz w:val="28"/>
          <w:szCs w:val="28"/>
        </w:rPr>
        <w:t xml:space="preserve"> </w:t>
      </w:r>
      <w:r w:rsidRPr="001A5611">
        <w:rPr>
          <w:rFonts w:ascii="Times New Roman" w:hAnsi="Times New Roman"/>
          <w:sz w:val="28"/>
          <w:szCs w:val="28"/>
        </w:rPr>
        <w:t>будущее или реальность»; «Использование ресурсов интерактивной платформы «Робоборик»</w:t>
      </w:r>
    </w:p>
    <w:p w14:paraId="67386938" w14:textId="77777777" w:rsidR="00BF7711" w:rsidRPr="001A5611" w:rsidRDefault="00BF7711" w:rsidP="00ED7B71">
      <w:pPr>
        <w:jc w:val="both"/>
        <w:rPr>
          <w:rFonts w:ascii="Times New Roman" w:hAnsi="Times New Roman"/>
          <w:sz w:val="28"/>
          <w:szCs w:val="28"/>
        </w:rPr>
      </w:pPr>
      <w:r w:rsidRPr="001A5611">
        <w:rPr>
          <w:rFonts w:ascii="Times New Roman" w:hAnsi="Times New Roman"/>
          <w:sz w:val="28"/>
          <w:szCs w:val="28"/>
        </w:rPr>
        <w:t>-консультации «Создание методических пособий в электронном формате»;</w:t>
      </w:r>
    </w:p>
    <w:p w14:paraId="7A297A2F" w14:textId="77777777" w:rsidR="00BF7711" w:rsidRPr="001A5611" w:rsidRDefault="00BF7711" w:rsidP="00503742">
      <w:pPr>
        <w:jc w:val="both"/>
        <w:rPr>
          <w:rFonts w:ascii="Times New Roman" w:hAnsi="Times New Roman"/>
          <w:sz w:val="28"/>
          <w:szCs w:val="28"/>
        </w:rPr>
      </w:pPr>
      <w:r w:rsidRPr="001A5611">
        <w:rPr>
          <w:rFonts w:ascii="Times New Roman" w:hAnsi="Times New Roman"/>
          <w:sz w:val="28"/>
          <w:szCs w:val="28"/>
        </w:rPr>
        <w:t>- мастер-классы для педагогов ДОУ «Создание интерактивной игры»;</w:t>
      </w:r>
    </w:p>
    <w:p w14:paraId="24414C0C" w14:textId="77777777" w:rsidR="00BF7711" w:rsidRPr="001A5611" w:rsidRDefault="00BF7711" w:rsidP="00503742">
      <w:pPr>
        <w:jc w:val="both"/>
        <w:rPr>
          <w:rFonts w:ascii="Times New Roman" w:hAnsi="Times New Roman"/>
          <w:sz w:val="28"/>
          <w:szCs w:val="28"/>
        </w:rPr>
      </w:pPr>
      <w:r w:rsidRPr="001A5611">
        <w:rPr>
          <w:rFonts w:ascii="Times New Roman" w:hAnsi="Times New Roman"/>
          <w:sz w:val="28"/>
          <w:szCs w:val="28"/>
        </w:rPr>
        <w:t>- открытые просмотры НОД с использованием ИКТ-технологий.</w:t>
      </w:r>
    </w:p>
    <w:p w14:paraId="780F1C48" w14:textId="77777777" w:rsidR="00BF7711" w:rsidRPr="001A5611" w:rsidRDefault="00BF7711" w:rsidP="00503742">
      <w:pPr>
        <w:jc w:val="both"/>
        <w:rPr>
          <w:rFonts w:ascii="Times New Roman" w:hAnsi="Times New Roman"/>
          <w:sz w:val="28"/>
          <w:szCs w:val="28"/>
        </w:rPr>
      </w:pPr>
      <w:r w:rsidRPr="001A5611">
        <w:rPr>
          <w:rFonts w:ascii="Times New Roman" w:hAnsi="Times New Roman"/>
          <w:sz w:val="28"/>
          <w:szCs w:val="28"/>
        </w:rPr>
        <w:t>- курсовая подготовка по темам: «Технологии и практики использования средств ИКТ в обучении и воспитании дошкольников», «Информационно-коммуникационные технологии в деятельности современного педагога»</w:t>
      </w:r>
    </w:p>
    <w:p w14:paraId="76BCF1A3" w14:textId="77777777" w:rsidR="00BF7711" w:rsidRPr="001A5611" w:rsidRDefault="00BF7711" w:rsidP="00503742">
      <w:pPr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1A5611">
        <w:rPr>
          <w:rFonts w:ascii="Times New Roman" w:hAnsi="Times New Roman"/>
          <w:kern w:val="0"/>
          <w:sz w:val="28"/>
          <w:szCs w:val="28"/>
          <w:lang w:eastAsia="ru-RU"/>
        </w:rPr>
        <w:t>Тем не менее нам есть еще к чему стремиться и чему учиться.</w:t>
      </w:r>
    </w:p>
    <w:p w14:paraId="498EE13E" w14:textId="77777777" w:rsidR="00BF7711" w:rsidRPr="001A5611" w:rsidRDefault="00BF7711" w:rsidP="00503742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</w:p>
    <w:p w14:paraId="0FE17147" w14:textId="69566AA2" w:rsidR="00BF7711" w:rsidRPr="001A5611" w:rsidRDefault="004C6E35" w:rsidP="00F10DB3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Cs w:val="0"/>
          <w:sz w:val="28"/>
          <w:szCs w:val="28"/>
        </w:rPr>
        <w:t xml:space="preserve">    </w:t>
      </w:r>
      <w:r w:rsidR="00BF7711" w:rsidRPr="001A5611">
        <w:rPr>
          <w:rStyle w:val="a3"/>
          <w:bCs w:val="0"/>
          <w:sz w:val="28"/>
          <w:szCs w:val="28"/>
        </w:rPr>
        <w:t>Этап Оснащения ДОУ необходимым техническим оборудованием</w:t>
      </w:r>
      <w:r w:rsidR="00BF7711" w:rsidRPr="001A5611">
        <w:rPr>
          <w:rStyle w:val="a3"/>
          <w:b w:val="0"/>
          <w:bCs w:val="0"/>
          <w:sz w:val="28"/>
          <w:szCs w:val="28"/>
        </w:rPr>
        <w:t xml:space="preserve"> - приобретение проекторов, интерактивных панелей, столов, детских компьютеров, Smart-оборудования и другого требует больших затрат, поэтому его полная реализация отсрочена во времени.</w:t>
      </w:r>
    </w:p>
    <w:p w14:paraId="56C364DE" w14:textId="77777777" w:rsidR="00BF7711" w:rsidRPr="001A5611" w:rsidRDefault="00BF7711" w:rsidP="00F10DB3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Это условие, на мой взгляд, сложнее всего обеспечить, но тем не менее, возможно. Примером этого может служить оснащение некоторых детских садов нашего города, в которых имеются интерактивные доски, столы, панели, зеркала, детские ноутбуки, планшеты.</w:t>
      </w:r>
    </w:p>
    <w:p w14:paraId="21017BB5" w14:textId="77777777" w:rsidR="00BF7711" w:rsidRPr="001A5611" w:rsidRDefault="00BF7711" w:rsidP="00887347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 xml:space="preserve"> Наш детский сад на данное время оснащен следующим техническим оборудованием:</w:t>
      </w:r>
    </w:p>
    <w:p w14:paraId="50F3872D" w14:textId="77777777" w:rsidR="00BF7711" w:rsidRPr="001A5611" w:rsidRDefault="00BF7711" w:rsidP="00F10DB3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Стационарные компьютеры -7</w:t>
      </w:r>
    </w:p>
    <w:p w14:paraId="29959A92" w14:textId="77777777" w:rsidR="00BF7711" w:rsidRPr="001A5611" w:rsidRDefault="00BF7711" w:rsidP="00F10DB3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lastRenderedPageBreak/>
        <w:t>Интерактивная доска -1</w:t>
      </w:r>
    </w:p>
    <w:p w14:paraId="6B57A8FB" w14:textId="77777777" w:rsidR="00BF7711" w:rsidRPr="001A5611" w:rsidRDefault="00BF7711" w:rsidP="00F10DB3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Ноутбуки- 8</w:t>
      </w:r>
    </w:p>
    <w:p w14:paraId="1CFA8C23" w14:textId="77777777" w:rsidR="00BF7711" w:rsidRPr="001A5611" w:rsidRDefault="00BF7711" w:rsidP="00F10DB3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Мультимедийные проекторы -4</w:t>
      </w:r>
    </w:p>
    <w:p w14:paraId="52DEE45E" w14:textId="77777777" w:rsidR="00BF7711" w:rsidRPr="001A5611" w:rsidRDefault="00BF7711" w:rsidP="00F10DB3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Экран -3</w:t>
      </w:r>
    </w:p>
    <w:p w14:paraId="4BEBD931" w14:textId="77777777" w:rsidR="00BF7711" w:rsidRPr="001A5611" w:rsidRDefault="00BF7711" w:rsidP="00F10DB3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 xml:space="preserve">Планшет- 3, </w:t>
      </w:r>
    </w:p>
    <w:p w14:paraId="31F80DFC" w14:textId="77777777" w:rsidR="00BF7711" w:rsidRPr="001A5611" w:rsidRDefault="00BF7711" w:rsidP="00F10DB3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Принтер -3</w:t>
      </w:r>
    </w:p>
    <w:p w14:paraId="143D4694" w14:textId="77777777" w:rsidR="00BF7711" w:rsidRPr="001A5611" w:rsidRDefault="00BF7711" w:rsidP="00F10DB3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Сканер -1</w:t>
      </w:r>
    </w:p>
    <w:p w14:paraId="0DC960EE" w14:textId="77777777" w:rsidR="00BF7711" w:rsidRPr="001A5611" w:rsidRDefault="00BF7711" w:rsidP="00F10DB3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 xml:space="preserve"> Интерактивная акустическая панель «Радуга» -1</w:t>
      </w:r>
    </w:p>
    <w:p w14:paraId="019830AE" w14:textId="77777777" w:rsidR="00BF7711" w:rsidRPr="001A5611" w:rsidRDefault="00BF7711" w:rsidP="00F10DB3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Интерактивная светозвуковая панель «Ферма» -1</w:t>
      </w:r>
    </w:p>
    <w:p w14:paraId="469028C0" w14:textId="77777777" w:rsidR="00BF7711" w:rsidRPr="001A5611" w:rsidRDefault="00BF7711" w:rsidP="00F10DB3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>Интерактивное панно «Ночное небо» -1</w:t>
      </w:r>
    </w:p>
    <w:p w14:paraId="237827AB" w14:textId="77777777" w:rsidR="00BF7711" w:rsidRPr="001A5611" w:rsidRDefault="00BF7711" w:rsidP="00F10DB3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  <w:r w:rsidRPr="001A5611">
        <w:rPr>
          <w:rStyle w:val="a3"/>
          <w:b w:val="0"/>
          <w:bCs w:val="0"/>
          <w:sz w:val="28"/>
          <w:szCs w:val="28"/>
        </w:rPr>
        <w:t xml:space="preserve">Прибор для усиления  </w:t>
      </w:r>
      <w:r w:rsidRPr="001A5611">
        <w:rPr>
          <w:rStyle w:val="a3"/>
          <w:b w:val="0"/>
          <w:bCs w:val="0"/>
          <w:sz w:val="28"/>
          <w:szCs w:val="28"/>
          <w:lang w:val="en-US"/>
        </w:rPr>
        <w:t>WI</w:t>
      </w:r>
      <w:r w:rsidRPr="001A5611">
        <w:rPr>
          <w:rStyle w:val="a3"/>
          <w:b w:val="0"/>
          <w:bCs w:val="0"/>
          <w:sz w:val="28"/>
          <w:szCs w:val="28"/>
        </w:rPr>
        <w:t xml:space="preserve"> -</w:t>
      </w:r>
      <w:r w:rsidRPr="001A5611">
        <w:rPr>
          <w:rStyle w:val="a3"/>
          <w:b w:val="0"/>
          <w:bCs w:val="0"/>
          <w:sz w:val="28"/>
          <w:szCs w:val="28"/>
          <w:lang w:val="en-US"/>
        </w:rPr>
        <w:t>FI</w:t>
      </w:r>
      <w:r w:rsidRPr="001A5611">
        <w:rPr>
          <w:rStyle w:val="a3"/>
          <w:b w:val="0"/>
          <w:bCs w:val="0"/>
          <w:sz w:val="28"/>
          <w:szCs w:val="28"/>
        </w:rPr>
        <w:t xml:space="preserve"> (вай фай) сигнала-2</w:t>
      </w:r>
    </w:p>
    <w:p w14:paraId="539688DC" w14:textId="77777777" w:rsidR="00BF7711" w:rsidRPr="001A5611" w:rsidRDefault="00BF7711" w:rsidP="004411C4">
      <w:pPr>
        <w:pStyle w:val="a4"/>
        <w:jc w:val="both"/>
        <w:rPr>
          <w:sz w:val="28"/>
          <w:szCs w:val="28"/>
        </w:rPr>
      </w:pPr>
    </w:p>
    <w:p w14:paraId="074A9307" w14:textId="48E9E704" w:rsidR="00BF7711" w:rsidRPr="001A5611" w:rsidRDefault="004C6E35" w:rsidP="004411C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F7711" w:rsidRPr="001A5611">
        <w:rPr>
          <w:sz w:val="28"/>
          <w:szCs w:val="28"/>
        </w:rPr>
        <w:t xml:space="preserve">Расширяя цифровое образовательное пространство наш детский сад реализует занятия робототехникой по программе дополнительного образования «Роботоша». Техническое оснащение кружка реализовано благодаря национальным проектам образования, и реализации </w:t>
      </w:r>
      <w:r>
        <w:rPr>
          <w:sz w:val="28"/>
          <w:szCs w:val="28"/>
        </w:rPr>
        <w:t>Ф</w:t>
      </w:r>
      <w:r w:rsidR="00BF7711" w:rsidRPr="001A5611">
        <w:rPr>
          <w:sz w:val="28"/>
          <w:szCs w:val="28"/>
        </w:rPr>
        <w:t xml:space="preserve">едерального проекта «Успех каждого ребенка» в рамках которого было приобретено оборудование и наборы конструкторов </w:t>
      </w:r>
      <w:r w:rsidR="00BF7711" w:rsidRPr="001A5611">
        <w:rPr>
          <w:sz w:val="28"/>
          <w:szCs w:val="28"/>
          <w:lang w:val="en-US"/>
        </w:rPr>
        <w:t>TINKAMO</w:t>
      </w:r>
      <w:r w:rsidR="00BF7711" w:rsidRPr="001A5611">
        <w:rPr>
          <w:sz w:val="28"/>
          <w:szCs w:val="28"/>
        </w:rPr>
        <w:t>.</w:t>
      </w:r>
    </w:p>
    <w:p w14:paraId="52F7285E" w14:textId="38913A26" w:rsidR="00BF7711" w:rsidRPr="001A5611" w:rsidRDefault="00BF7711" w:rsidP="004411C4">
      <w:pPr>
        <w:pStyle w:val="a4"/>
        <w:jc w:val="both"/>
        <w:rPr>
          <w:sz w:val="28"/>
          <w:szCs w:val="28"/>
        </w:rPr>
      </w:pPr>
      <w:r w:rsidRPr="001A5611">
        <w:rPr>
          <w:sz w:val="28"/>
          <w:szCs w:val="28"/>
        </w:rPr>
        <w:t xml:space="preserve"> Занятия LEGO-конструированием, робототехникой, программированием, общение в процессе работы способствуют не только разностороннему развитию воспитанников, но и формированию основ инженерно-технического мышления дошкольников. Результатом данной работы стала  победа команды нашего ДОУ в районном робототехническом фестивале «Никол</w:t>
      </w:r>
      <w:r w:rsidR="004C6E35">
        <w:rPr>
          <w:sz w:val="28"/>
          <w:szCs w:val="28"/>
        </w:rPr>
        <w:t>Р</w:t>
      </w:r>
      <w:r w:rsidRPr="001A5611">
        <w:rPr>
          <w:sz w:val="28"/>
          <w:szCs w:val="28"/>
        </w:rPr>
        <w:t>оботех».</w:t>
      </w:r>
    </w:p>
    <w:p w14:paraId="5ACF9C4F" w14:textId="77777777" w:rsidR="004C6E35" w:rsidRDefault="004C6E35" w:rsidP="00F10DB3">
      <w:pPr>
        <w:pStyle w:val="a4"/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</w:p>
    <w:p w14:paraId="2BF98A6D" w14:textId="17EF850A" w:rsidR="00BF7711" w:rsidRPr="001A5611" w:rsidRDefault="00BF7711" w:rsidP="00F10DB3">
      <w:pPr>
        <w:pStyle w:val="a4"/>
        <w:shd w:val="clear" w:color="auto" w:fill="FFFFFF"/>
        <w:jc w:val="both"/>
        <w:rPr>
          <w:rStyle w:val="a3"/>
          <w:bCs w:val="0"/>
          <w:sz w:val="28"/>
          <w:szCs w:val="28"/>
        </w:rPr>
      </w:pPr>
      <w:r w:rsidRPr="001A5611">
        <w:rPr>
          <w:rStyle w:val="a3"/>
          <w:bCs w:val="0"/>
          <w:sz w:val="28"/>
          <w:szCs w:val="28"/>
        </w:rPr>
        <w:t>Внедрение в практику работы интерактивных технологий.</w:t>
      </w:r>
    </w:p>
    <w:p w14:paraId="1F40314B" w14:textId="69AC6E12" w:rsidR="00BF7711" w:rsidRPr="001A5611" w:rsidRDefault="00BF7711" w:rsidP="000A275B">
      <w:pPr>
        <w:pStyle w:val="richfactdown-paragraph"/>
        <w:shd w:val="clear" w:color="auto" w:fill="FFFFFF"/>
        <w:spacing w:after="0"/>
        <w:jc w:val="both"/>
        <w:rPr>
          <w:b/>
          <w:bCs/>
          <w:sz w:val="28"/>
          <w:szCs w:val="28"/>
          <w:highlight w:val="yellow"/>
        </w:rPr>
      </w:pPr>
      <w:r w:rsidRPr="001A5611">
        <w:rPr>
          <w:rStyle w:val="a3"/>
          <w:b w:val="0"/>
          <w:bCs w:val="0"/>
          <w:sz w:val="28"/>
          <w:szCs w:val="28"/>
        </w:rPr>
        <w:t xml:space="preserve">         Совсем недавно</w:t>
      </w:r>
      <w:r w:rsidR="004C6E35">
        <w:rPr>
          <w:rStyle w:val="a3"/>
          <w:b w:val="0"/>
          <w:bCs w:val="0"/>
          <w:sz w:val="28"/>
          <w:szCs w:val="28"/>
        </w:rPr>
        <w:t>,</w:t>
      </w:r>
      <w:r w:rsidRPr="001A5611">
        <w:rPr>
          <w:rStyle w:val="a3"/>
          <w:b w:val="0"/>
          <w:bCs w:val="0"/>
          <w:sz w:val="28"/>
          <w:szCs w:val="28"/>
        </w:rPr>
        <w:t xml:space="preserve"> педагоги  даже и не мечтали об использовании информационных технологий в образовательном пространстве. Теперь оформляя стенды для работы, мы не берём в руки карандаши и краски, а обращаемся к информационным технологиям: сканирования, создания презентаций, обработки графических изображений и текстовой информации.</w:t>
      </w:r>
    </w:p>
    <w:p w14:paraId="7CAFDED6" w14:textId="77777777" w:rsidR="00BF7711" w:rsidRPr="001A5611" w:rsidRDefault="00BF7711" w:rsidP="000A275B">
      <w:pPr>
        <w:pStyle w:val="richfactdown-paragraph"/>
        <w:shd w:val="clear" w:color="auto" w:fill="FFFFFF"/>
        <w:spacing w:after="0"/>
        <w:jc w:val="both"/>
        <w:rPr>
          <w:sz w:val="28"/>
          <w:szCs w:val="28"/>
        </w:rPr>
      </w:pPr>
      <w:r w:rsidRPr="001A5611">
        <w:rPr>
          <w:sz w:val="28"/>
          <w:szCs w:val="28"/>
        </w:rPr>
        <w:lastRenderedPageBreak/>
        <w:t>Хочется более подробно остановиться на инновационном  интерактивном направлении нашего ДОУ.</w:t>
      </w:r>
    </w:p>
    <w:p w14:paraId="0A7BEBCE" w14:textId="30F66ABC" w:rsidR="00BF7711" w:rsidRPr="001A5611" w:rsidRDefault="004C6E35" w:rsidP="000A275B">
      <w:pPr>
        <w:pStyle w:val="richfactdown-paragraph"/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F7711" w:rsidRPr="001A5611">
        <w:rPr>
          <w:sz w:val="28"/>
          <w:szCs w:val="28"/>
        </w:rPr>
        <w:t>Так, в 2022 году наш детский сад заинтересовался возможностями интерактивной онлайн-платформы  «Робоборик» и получили статус инновационной площадки по апробации  ресурсов данной площадки, таких как :«Знай больше с Робобориком!», «Стань школьником с Робобориком», «Аудиокниги Робоборика», «Студия знаний Робоборика», «Окружающий мир с Робобориком», «Основы финансовой грамотности для дошкольников».</w:t>
      </w:r>
    </w:p>
    <w:p w14:paraId="4F11F1D7" w14:textId="77777777" w:rsidR="00BF7711" w:rsidRPr="001A5611" w:rsidRDefault="00BF7711" w:rsidP="000A275B">
      <w:pPr>
        <w:pStyle w:val="richfactdown-paragraph"/>
        <w:shd w:val="clear" w:color="auto" w:fill="FFFFFF"/>
        <w:spacing w:after="0"/>
        <w:jc w:val="both"/>
        <w:rPr>
          <w:sz w:val="28"/>
          <w:szCs w:val="28"/>
        </w:rPr>
      </w:pPr>
      <w:r w:rsidRPr="001A5611">
        <w:rPr>
          <w:sz w:val="28"/>
          <w:szCs w:val="28"/>
        </w:rPr>
        <w:t xml:space="preserve">На данной платформе имеется материал не только для детей старшего возраста, но и младшего. </w:t>
      </w:r>
    </w:p>
    <w:p w14:paraId="7E7791D2" w14:textId="77777777" w:rsidR="00BF7711" w:rsidRPr="001A5611" w:rsidRDefault="00BF7711" w:rsidP="000A275B">
      <w:pPr>
        <w:pStyle w:val="richfactdown-paragraph"/>
        <w:shd w:val="clear" w:color="auto" w:fill="FFFFFF"/>
        <w:spacing w:after="0"/>
        <w:jc w:val="both"/>
        <w:rPr>
          <w:sz w:val="28"/>
          <w:szCs w:val="28"/>
        </w:rPr>
      </w:pPr>
      <w:r w:rsidRPr="001A5611">
        <w:rPr>
          <w:sz w:val="28"/>
          <w:szCs w:val="28"/>
        </w:rPr>
        <w:t>Содержание предлагаемого дидактического курса позволяет реализовать требования ФГОС ДО и способствует созданию информационно-образовательной среды и решению задач из различных образовательных областей.</w:t>
      </w:r>
    </w:p>
    <w:p w14:paraId="52BABEE7" w14:textId="4D23D91D" w:rsidR="00BF7711" w:rsidRPr="001A5611" w:rsidRDefault="004C6E35" w:rsidP="000A275B">
      <w:pPr>
        <w:pStyle w:val="richfactdown-paragraph"/>
        <w:shd w:val="clear" w:color="auto" w:fill="FFFFFF"/>
        <w:spacing w:after="0"/>
        <w:jc w:val="both"/>
        <w:rPr>
          <w:sz w:val="28"/>
          <w:szCs w:val="28"/>
        </w:rPr>
      </w:pPr>
      <w:r>
        <w:rPr>
          <w:rStyle w:val="a3"/>
          <w:bCs w:val="0"/>
          <w:sz w:val="28"/>
          <w:szCs w:val="28"/>
        </w:rPr>
        <w:t xml:space="preserve">          </w:t>
      </w:r>
      <w:r w:rsidR="00BF7711" w:rsidRPr="001A5611">
        <w:rPr>
          <w:sz w:val="28"/>
          <w:szCs w:val="28"/>
        </w:rPr>
        <w:t>Каждое задание курса обеспечено полным комплектов ресурсов по теме занятия и включает: анимационный ролик, интерактивные задания, раздаточный материал для скачивания,  примерный план проведения образовательной деятельности.</w:t>
      </w:r>
    </w:p>
    <w:p w14:paraId="613A80FA" w14:textId="77777777" w:rsidR="00BF7711" w:rsidRPr="001A5611" w:rsidRDefault="00BF7711" w:rsidP="000A275B">
      <w:pPr>
        <w:pStyle w:val="richfactdown-paragraph"/>
        <w:shd w:val="clear" w:color="auto" w:fill="FFFFFF"/>
        <w:spacing w:after="0"/>
        <w:jc w:val="both"/>
        <w:rPr>
          <w:sz w:val="28"/>
          <w:szCs w:val="28"/>
        </w:rPr>
      </w:pPr>
      <w:r w:rsidRPr="001A5611">
        <w:rPr>
          <w:sz w:val="28"/>
          <w:szCs w:val="28"/>
        </w:rPr>
        <w:t>Задания детям даются в игровой форме, соответствуют возрастным особенностям, очень познавательные. Яркие, красочные анимационные ролики, аудиокниги, разнообразные задания. Удобно, что весь материал оптимизирован и собран воедино по темам.</w:t>
      </w:r>
    </w:p>
    <w:p w14:paraId="1C72E797" w14:textId="77777777" w:rsidR="00BF7711" w:rsidRPr="001A5611" w:rsidRDefault="00BF7711" w:rsidP="000A275B">
      <w:pPr>
        <w:pStyle w:val="richfactdown-paragraph"/>
        <w:shd w:val="clear" w:color="auto" w:fill="FFFFFF"/>
        <w:spacing w:after="0"/>
        <w:jc w:val="both"/>
        <w:rPr>
          <w:sz w:val="28"/>
          <w:szCs w:val="28"/>
        </w:rPr>
      </w:pPr>
      <w:r w:rsidRPr="001A5611">
        <w:rPr>
          <w:sz w:val="28"/>
          <w:szCs w:val="28"/>
        </w:rPr>
        <w:t xml:space="preserve"> В одном месте есть множество олимпиад для дошкольников, конкурсов и курсов повышения квалификации.</w:t>
      </w:r>
    </w:p>
    <w:p w14:paraId="6FF23505" w14:textId="07B03B99" w:rsidR="00BF7711" w:rsidRPr="004C6E35" w:rsidRDefault="004C6E35" w:rsidP="004C6E35">
      <w:pPr>
        <w:pStyle w:val="richfactdown-paragraph"/>
        <w:shd w:val="clear" w:color="auto" w:fill="FFFFFF"/>
        <w:spacing w:after="0"/>
        <w:jc w:val="both"/>
        <w:rPr>
          <w:rStyle w:val="a3"/>
          <w:b w:val="0"/>
          <w:bCs w:val="0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BF7711" w:rsidRPr="001A5611">
        <w:rPr>
          <w:sz w:val="28"/>
          <w:szCs w:val="28"/>
        </w:rPr>
        <w:t>Возможности платформы использовались не только на занятиях и в  индивидуальной работе, в очном формате, но и в дистанционном, в качестве домашнего задания для закрепления материала, а так же, для ознакомления с темой часто болеющих детей, находящихся на лечении дома или в больнице.</w:t>
      </w:r>
    </w:p>
    <w:p w14:paraId="727F77F4" w14:textId="1AC80D3A" w:rsidR="00BF7711" w:rsidRPr="001A5611" w:rsidRDefault="004C6E35" w:rsidP="00932494">
      <w:pPr>
        <w:pStyle w:val="richfactdown-paragraph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</w:t>
      </w:r>
      <w:r w:rsidR="00BF7711" w:rsidRPr="001A5611">
        <w:rPr>
          <w:sz w:val="28"/>
          <w:szCs w:val="28"/>
        </w:rPr>
        <w:t>едагоги, в личном кабинете могли видеть успехи детей и вести статистику выполненных заданий, что дало возможность подготовить и дисциплинировать родителей и детей к поступлению в школу, почувствовать себя «как будто школьниками», выполняя задание совместно с родителями.</w:t>
      </w:r>
    </w:p>
    <w:p w14:paraId="2219283C" w14:textId="76B05CCF" w:rsidR="00BF7711" w:rsidRPr="004C6E35" w:rsidRDefault="00BF7711" w:rsidP="004C6E35">
      <w:pPr>
        <w:pStyle w:val="richfactdown-paragraph"/>
        <w:spacing w:after="0"/>
        <w:jc w:val="both"/>
        <w:rPr>
          <w:sz w:val="28"/>
          <w:szCs w:val="28"/>
        </w:rPr>
      </w:pPr>
      <w:r w:rsidRPr="001A5611">
        <w:rPr>
          <w:sz w:val="28"/>
          <w:szCs w:val="28"/>
        </w:rPr>
        <w:t>У детей повысилась мотивация к занятиям и познавательный интерес.</w:t>
      </w:r>
    </w:p>
    <w:p w14:paraId="3A29476F" w14:textId="6DDC9F11" w:rsidR="00BF7711" w:rsidRPr="001A5611" w:rsidRDefault="004C6E35" w:rsidP="004C6E35">
      <w:pPr>
        <w:spacing w:line="256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    </w:t>
      </w:r>
      <w:r w:rsidR="00BF7711" w:rsidRPr="001A5611">
        <w:rPr>
          <w:rFonts w:ascii="Times New Roman" w:hAnsi="Times New Roman"/>
          <w:bCs/>
          <w:iCs/>
          <w:sz w:val="28"/>
          <w:szCs w:val="28"/>
          <w:lang w:eastAsia="ru-RU"/>
        </w:rPr>
        <w:t>В планах на будущее запланировано дооснащение образовательного процесса интерактивным  оборудованием для учителя-логопеда- «Умное зеркало ArtikMe»  и приобретение интерактивной игры «Мерсибо».</w:t>
      </w:r>
    </w:p>
    <w:p w14:paraId="72B1602B" w14:textId="23BCB897" w:rsidR="00BF7711" w:rsidRPr="001A5611" w:rsidRDefault="004C6E35" w:rsidP="000A275B">
      <w:pPr>
        <w:pStyle w:val="richfactdown-paragraph"/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BF7711" w:rsidRPr="001A5611">
        <w:rPr>
          <w:sz w:val="28"/>
          <w:szCs w:val="28"/>
        </w:rPr>
        <w:t>ВЫВОД: В заключении, хочется сказать, что</w:t>
      </w:r>
      <w:r>
        <w:rPr>
          <w:sz w:val="28"/>
          <w:szCs w:val="28"/>
        </w:rPr>
        <w:t xml:space="preserve"> </w:t>
      </w:r>
      <w:r w:rsidR="00BF7711" w:rsidRPr="001A5611">
        <w:rPr>
          <w:sz w:val="28"/>
          <w:szCs w:val="28"/>
        </w:rPr>
        <w:t>использование цифровых технологий в дошкольном</w:t>
      </w:r>
      <w:r>
        <w:rPr>
          <w:sz w:val="28"/>
          <w:szCs w:val="28"/>
        </w:rPr>
        <w:t xml:space="preserve"> </w:t>
      </w:r>
      <w:r w:rsidR="00BF7711" w:rsidRPr="001A5611">
        <w:rPr>
          <w:sz w:val="28"/>
          <w:szCs w:val="28"/>
        </w:rPr>
        <w:t>учреждении обеспечивает такие условия, при которых все участники</w:t>
      </w:r>
      <w:r>
        <w:rPr>
          <w:sz w:val="28"/>
          <w:szCs w:val="28"/>
        </w:rPr>
        <w:t xml:space="preserve"> </w:t>
      </w:r>
      <w:r w:rsidR="00BF7711" w:rsidRPr="001A5611">
        <w:rPr>
          <w:sz w:val="28"/>
          <w:szCs w:val="28"/>
        </w:rPr>
        <w:t>образовательного процесса (педагог, ребенок, родитель) могут перемещаться</w:t>
      </w:r>
      <w:r>
        <w:rPr>
          <w:sz w:val="28"/>
          <w:szCs w:val="28"/>
        </w:rPr>
        <w:t xml:space="preserve"> </w:t>
      </w:r>
      <w:r w:rsidR="00BF7711" w:rsidRPr="001A5611">
        <w:rPr>
          <w:sz w:val="28"/>
          <w:szCs w:val="28"/>
        </w:rPr>
        <w:t>внутри цифрового мира с помощью своего мобильного телефона, ноутбука</w:t>
      </w:r>
      <w:r>
        <w:rPr>
          <w:sz w:val="28"/>
          <w:szCs w:val="28"/>
        </w:rPr>
        <w:t xml:space="preserve"> </w:t>
      </w:r>
      <w:r w:rsidR="00BF7711" w:rsidRPr="001A561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BF7711" w:rsidRPr="001A5611">
        <w:rPr>
          <w:sz w:val="28"/>
          <w:szCs w:val="28"/>
        </w:rPr>
        <w:t>планшета</w:t>
      </w:r>
      <w:r>
        <w:rPr>
          <w:sz w:val="28"/>
          <w:szCs w:val="28"/>
        </w:rPr>
        <w:t xml:space="preserve"> </w:t>
      </w:r>
      <w:r w:rsidR="00BF7711" w:rsidRPr="001A561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F7711" w:rsidRPr="001A5611">
        <w:rPr>
          <w:sz w:val="28"/>
          <w:szCs w:val="28"/>
        </w:rPr>
        <w:t>получать</w:t>
      </w:r>
      <w:r>
        <w:rPr>
          <w:sz w:val="28"/>
          <w:szCs w:val="28"/>
        </w:rPr>
        <w:t xml:space="preserve"> </w:t>
      </w:r>
      <w:r w:rsidR="00BF7711" w:rsidRPr="001A5611">
        <w:rPr>
          <w:sz w:val="28"/>
          <w:szCs w:val="28"/>
        </w:rPr>
        <w:t>необходимую помощь</w:t>
      </w:r>
      <w:r>
        <w:rPr>
          <w:sz w:val="28"/>
          <w:szCs w:val="28"/>
        </w:rPr>
        <w:t xml:space="preserve"> </w:t>
      </w:r>
      <w:r w:rsidR="00BF7711" w:rsidRPr="001A561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F7711" w:rsidRPr="001A5611">
        <w:rPr>
          <w:sz w:val="28"/>
          <w:szCs w:val="28"/>
        </w:rPr>
        <w:t>информацию.</w:t>
      </w:r>
    </w:p>
    <w:p w14:paraId="22ABA800" w14:textId="74316DE4" w:rsidR="00BF7711" w:rsidRPr="001A5611" w:rsidRDefault="00BF7711" w:rsidP="0020247E">
      <w:pPr>
        <w:pStyle w:val="richfactdown-paragraph"/>
        <w:shd w:val="clear" w:color="auto" w:fill="FFFFFF"/>
        <w:spacing w:after="0"/>
        <w:jc w:val="both"/>
        <w:rPr>
          <w:sz w:val="28"/>
          <w:szCs w:val="28"/>
        </w:rPr>
      </w:pPr>
      <w:r w:rsidRPr="001A5611">
        <w:rPr>
          <w:sz w:val="28"/>
          <w:szCs w:val="28"/>
        </w:rPr>
        <w:t>Использование цифровых образовательных ресурсов оправдано, так как</w:t>
      </w:r>
      <w:r w:rsidR="004C6E35">
        <w:rPr>
          <w:sz w:val="28"/>
          <w:szCs w:val="28"/>
        </w:rPr>
        <w:t xml:space="preserve"> </w:t>
      </w:r>
      <w:r w:rsidRPr="001A5611">
        <w:rPr>
          <w:sz w:val="28"/>
          <w:szCs w:val="28"/>
        </w:rPr>
        <w:t>позволяет активизировать деятельность обучающихся, дает возможность</w:t>
      </w:r>
      <w:r w:rsidR="004C6E35">
        <w:rPr>
          <w:sz w:val="28"/>
          <w:szCs w:val="28"/>
        </w:rPr>
        <w:t xml:space="preserve"> </w:t>
      </w:r>
      <w:r w:rsidRPr="001A5611">
        <w:rPr>
          <w:sz w:val="28"/>
          <w:szCs w:val="28"/>
        </w:rPr>
        <w:t>повысить качество педагогического процесса и профессиональный уровень</w:t>
      </w:r>
      <w:r w:rsidR="004C6E35">
        <w:rPr>
          <w:sz w:val="28"/>
          <w:szCs w:val="28"/>
        </w:rPr>
        <w:t xml:space="preserve"> </w:t>
      </w:r>
      <w:r w:rsidRPr="001A5611">
        <w:rPr>
          <w:sz w:val="28"/>
          <w:szCs w:val="28"/>
        </w:rPr>
        <w:t>педагогов,разнообразить</w:t>
      </w:r>
      <w:r w:rsidR="004C6E35">
        <w:rPr>
          <w:sz w:val="28"/>
          <w:szCs w:val="28"/>
        </w:rPr>
        <w:t xml:space="preserve"> </w:t>
      </w:r>
      <w:r w:rsidRPr="001A5611">
        <w:rPr>
          <w:sz w:val="28"/>
          <w:szCs w:val="28"/>
        </w:rPr>
        <w:t>формы</w:t>
      </w:r>
      <w:r w:rsidR="00BC20B6">
        <w:rPr>
          <w:sz w:val="28"/>
          <w:szCs w:val="28"/>
        </w:rPr>
        <w:t xml:space="preserve"> </w:t>
      </w:r>
      <w:r w:rsidRPr="001A5611">
        <w:rPr>
          <w:sz w:val="28"/>
          <w:szCs w:val="28"/>
        </w:rPr>
        <w:t>взаимодействия</w:t>
      </w:r>
      <w:r w:rsidR="00BC20B6">
        <w:rPr>
          <w:sz w:val="28"/>
          <w:szCs w:val="28"/>
        </w:rPr>
        <w:t xml:space="preserve"> </w:t>
      </w:r>
      <w:r w:rsidRPr="001A5611">
        <w:rPr>
          <w:sz w:val="28"/>
          <w:szCs w:val="28"/>
        </w:rPr>
        <w:t>всех</w:t>
      </w:r>
      <w:r w:rsidR="00BC20B6">
        <w:rPr>
          <w:sz w:val="28"/>
          <w:szCs w:val="28"/>
        </w:rPr>
        <w:t xml:space="preserve"> </w:t>
      </w:r>
      <w:r w:rsidRPr="001A5611">
        <w:rPr>
          <w:sz w:val="28"/>
          <w:szCs w:val="28"/>
        </w:rPr>
        <w:t>участников</w:t>
      </w:r>
      <w:r w:rsidR="00BC20B6">
        <w:rPr>
          <w:sz w:val="28"/>
          <w:szCs w:val="28"/>
        </w:rPr>
        <w:t xml:space="preserve"> </w:t>
      </w:r>
      <w:r w:rsidRPr="001A5611">
        <w:rPr>
          <w:sz w:val="28"/>
          <w:szCs w:val="28"/>
        </w:rPr>
        <w:t>образовательного процесса.</w:t>
      </w:r>
    </w:p>
    <w:p w14:paraId="2E58C72A" w14:textId="77777777" w:rsidR="00BF7711" w:rsidRPr="001A5611" w:rsidRDefault="00BF7711" w:rsidP="000A275B">
      <w:pPr>
        <w:pStyle w:val="richfactdown-paragraph"/>
        <w:shd w:val="clear" w:color="auto" w:fill="FFFFFF"/>
        <w:spacing w:after="0"/>
        <w:jc w:val="both"/>
        <w:rPr>
          <w:sz w:val="28"/>
          <w:szCs w:val="28"/>
        </w:rPr>
      </w:pPr>
    </w:p>
    <w:p w14:paraId="1EDD74D2" w14:textId="77777777" w:rsidR="00BF7711" w:rsidRPr="001A5611" w:rsidRDefault="00BF7711" w:rsidP="00274A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30D7589C" w14:textId="77777777" w:rsidR="00BF7711" w:rsidRPr="001A5611" w:rsidRDefault="00BF7711" w:rsidP="00274A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506F149D" w14:textId="77777777" w:rsidR="00BF7711" w:rsidRPr="001A5611" w:rsidRDefault="00BF7711" w:rsidP="00274A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F7711" w:rsidRPr="001A5611" w:rsidSect="0022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274DD"/>
    <w:multiLevelType w:val="multilevel"/>
    <w:tmpl w:val="214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8298D"/>
    <w:multiLevelType w:val="multilevel"/>
    <w:tmpl w:val="8F124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5D169FA"/>
    <w:multiLevelType w:val="multilevel"/>
    <w:tmpl w:val="E200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47BDB"/>
    <w:multiLevelType w:val="hybridMultilevel"/>
    <w:tmpl w:val="0F769E4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ECD53F8"/>
    <w:multiLevelType w:val="multilevel"/>
    <w:tmpl w:val="3AD0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F1EC9"/>
    <w:multiLevelType w:val="multilevel"/>
    <w:tmpl w:val="996C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3C6A8F"/>
    <w:multiLevelType w:val="multilevel"/>
    <w:tmpl w:val="63E27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26A2B02"/>
    <w:multiLevelType w:val="multilevel"/>
    <w:tmpl w:val="27C4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27C5716"/>
    <w:multiLevelType w:val="multilevel"/>
    <w:tmpl w:val="6736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527689">
    <w:abstractNumId w:val="7"/>
  </w:num>
  <w:num w:numId="2" w16cid:durableId="223758177">
    <w:abstractNumId w:val="6"/>
  </w:num>
  <w:num w:numId="3" w16cid:durableId="1521040888">
    <w:abstractNumId w:val="5"/>
  </w:num>
  <w:num w:numId="4" w16cid:durableId="1912301428">
    <w:abstractNumId w:val="2"/>
  </w:num>
  <w:num w:numId="5" w16cid:durableId="1901138313">
    <w:abstractNumId w:val="8"/>
  </w:num>
  <w:num w:numId="6" w16cid:durableId="1682589125">
    <w:abstractNumId w:val="0"/>
  </w:num>
  <w:num w:numId="7" w16cid:durableId="7684061">
    <w:abstractNumId w:val="1"/>
  </w:num>
  <w:num w:numId="8" w16cid:durableId="1991054842">
    <w:abstractNumId w:val="4"/>
  </w:num>
  <w:num w:numId="9" w16cid:durableId="2015525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2470"/>
    <w:rsid w:val="000004EF"/>
    <w:rsid w:val="00000A7F"/>
    <w:rsid w:val="00010E7D"/>
    <w:rsid w:val="00014D0F"/>
    <w:rsid w:val="00017D17"/>
    <w:rsid w:val="00020D33"/>
    <w:rsid w:val="00023CE7"/>
    <w:rsid w:val="000264B8"/>
    <w:rsid w:val="000514B2"/>
    <w:rsid w:val="00054027"/>
    <w:rsid w:val="00061AF1"/>
    <w:rsid w:val="000673BD"/>
    <w:rsid w:val="00090989"/>
    <w:rsid w:val="000A275B"/>
    <w:rsid w:val="000B2D20"/>
    <w:rsid w:val="000C11D7"/>
    <w:rsid w:val="000D3A28"/>
    <w:rsid w:val="000D4452"/>
    <w:rsid w:val="000D75EE"/>
    <w:rsid w:val="000E5CD3"/>
    <w:rsid w:val="000E6058"/>
    <w:rsid w:val="00123B91"/>
    <w:rsid w:val="0014592C"/>
    <w:rsid w:val="001601BA"/>
    <w:rsid w:val="00172752"/>
    <w:rsid w:val="00173D13"/>
    <w:rsid w:val="00175BCF"/>
    <w:rsid w:val="001A5611"/>
    <w:rsid w:val="001C71AA"/>
    <w:rsid w:val="001E3839"/>
    <w:rsid w:val="0020247E"/>
    <w:rsid w:val="00202705"/>
    <w:rsid w:val="0020327A"/>
    <w:rsid w:val="00220A28"/>
    <w:rsid w:val="00223E9A"/>
    <w:rsid w:val="00243496"/>
    <w:rsid w:val="00265D4A"/>
    <w:rsid w:val="00274A4C"/>
    <w:rsid w:val="0028050B"/>
    <w:rsid w:val="00293B54"/>
    <w:rsid w:val="00294FEA"/>
    <w:rsid w:val="002A4E1C"/>
    <w:rsid w:val="002D0C95"/>
    <w:rsid w:val="002D4E57"/>
    <w:rsid w:val="0033378C"/>
    <w:rsid w:val="00336FC1"/>
    <w:rsid w:val="00352460"/>
    <w:rsid w:val="00381ACB"/>
    <w:rsid w:val="00385464"/>
    <w:rsid w:val="003949E3"/>
    <w:rsid w:val="003C0DBE"/>
    <w:rsid w:val="004002C1"/>
    <w:rsid w:val="00424DFB"/>
    <w:rsid w:val="004411C4"/>
    <w:rsid w:val="00441D4C"/>
    <w:rsid w:val="004740D2"/>
    <w:rsid w:val="00485FE0"/>
    <w:rsid w:val="0049776B"/>
    <w:rsid w:val="004C433D"/>
    <w:rsid w:val="004C6E35"/>
    <w:rsid w:val="004F0267"/>
    <w:rsid w:val="004F31CA"/>
    <w:rsid w:val="00503742"/>
    <w:rsid w:val="005109E0"/>
    <w:rsid w:val="0053351B"/>
    <w:rsid w:val="00534942"/>
    <w:rsid w:val="00544E48"/>
    <w:rsid w:val="00551F19"/>
    <w:rsid w:val="00580E79"/>
    <w:rsid w:val="00594351"/>
    <w:rsid w:val="005C48A1"/>
    <w:rsid w:val="005D7931"/>
    <w:rsid w:val="006043EF"/>
    <w:rsid w:val="00617611"/>
    <w:rsid w:val="006355E6"/>
    <w:rsid w:val="00650F72"/>
    <w:rsid w:val="00665F1D"/>
    <w:rsid w:val="00676502"/>
    <w:rsid w:val="00677216"/>
    <w:rsid w:val="00683B72"/>
    <w:rsid w:val="006877A7"/>
    <w:rsid w:val="00690D55"/>
    <w:rsid w:val="006B645B"/>
    <w:rsid w:val="006C0134"/>
    <w:rsid w:val="00706328"/>
    <w:rsid w:val="0072333B"/>
    <w:rsid w:val="00734080"/>
    <w:rsid w:val="0073589F"/>
    <w:rsid w:val="0074004C"/>
    <w:rsid w:val="007444CC"/>
    <w:rsid w:val="00751FBC"/>
    <w:rsid w:val="007664F4"/>
    <w:rsid w:val="00774F1E"/>
    <w:rsid w:val="0079131E"/>
    <w:rsid w:val="00792470"/>
    <w:rsid w:val="007A02A5"/>
    <w:rsid w:val="007B293E"/>
    <w:rsid w:val="007E2BA6"/>
    <w:rsid w:val="007E3ABE"/>
    <w:rsid w:val="007E61C1"/>
    <w:rsid w:val="00800491"/>
    <w:rsid w:val="00803B3A"/>
    <w:rsid w:val="00803C99"/>
    <w:rsid w:val="008066F1"/>
    <w:rsid w:val="0081620F"/>
    <w:rsid w:val="008267A1"/>
    <w:rsid w:val="008415E7"/>
    <w:rsid w:val="008763BE"/>
    <w:rsid w:val="00887347"/>
    <w:rsid w:val="008A721A"/>
    <w:rsid w:val="008A7314"/>
    <w:rsid w:val="008C2C56"/>
    <w:rsid w:val="008D6F75"/>
    <w:rsid w:val="008F22A5"/>
    <w:rsid w:val="008F23A9"/>
    <w:rsid w:val="00912AC8"/>
    <w:rsid w:val="00932494"/>
    <w:rsid w:val="0094745F"/>
    <w:rsid w:val="0097484A"/>
    <w:rsid w:val="009A0FC7"/>
    <w:rsid w:val="009A6AB4"/>
    <w:rsid w:val="009E2659"/>
    <w:rsid w:val="009E7F79"/>
    <w:rsid w:val="009F76D2"/>
    <w:rsid w:val="00A63542"/>
    <w:rsid w:val="00A859C5"/>
    <w:rsid w:val="00A85CBC"/>
    <w:rsid w:val="00AA4E89"/>
    <w:rsid w:val="00AC3502"/>
    <w:rsid w:val="00AC6884"/>
    <w:rsid w:val="00AF1C6B"/>
    <w:rsid w:val="00AF605F"/>
    <w:rsid w:val="00AF6FB4"/>
    <w:rsid w:val="00B208C5"/>
    <w:rsid w:val="00B30938"/>
    <w:rsid w:val="00B9722D"/>
    <w:rsid w:val="00BB0867"/>
    <w:rsid w:val="00BB25F2"/>
    <w:rsid w:val="00BC1267"/>
    <w:rsid w:val="00BC20B6"/>
    <w:rsid w:val="00BC2733"/>
    <w:rsid w:val="00BD2DE2"/>
    <w:rsid w:val="00BF2E95"/>
    <w:rsid w:val="00BF7711"/>
    <w:rsid w:val="00C11133"/>
    <w:rsid w:val="00C21184"/>
    <w:rsid w:val="00C301D1"/>
    <w:rsid w:val="00C343F7"/>
    <w:rsid w:val="00C80351"/>
    <w:rsid w:val="00CA642D"/>
    <w:rsid w:val="00CC278D"/>
    <w:rsid w:val="00CE3DDB"/>
    <w:rsid w:val="00CE77BF"/>
    <w:rsid w:val="00D01A88"/>
    <w:rsid w:val="00D13154"/>
    <w:rsid w:val="00D25279"/>
    <w:rsid w:val="00D52843"/>
    <w:rsid w:val="00D630CD"/>
    <w:rsid w:val="00D71C27"/>
    <w:rsid w:val="00D90AD0"/>
    <w:rsid w:val="00DA7AC3"/>
    <w:rsid w:val="00DB1BF1"/>
    <w:rsid w:val="00DB46B3"/>
    <w:rsid w:val="00DB4D49"/>
    <w:rsid w:val="00DB678E"/>
    <w:rsid w:val="00DC4C71"/>
    <w:rsid w:val="00DE607E"/>
    <w:rsid w:val="00E01177"/>
    <w:rsid w:val="00E32FE6"/>
    <w:rsid w:val="00E33D42"/>
    <w:rsid w:val="00E35089"/>
    <w:rsid w:val="00E364A4"/>
    <w:rsid w:val="00E95EE4"/>
    <w:rsid w:val="00EA134F"/>
    <w:rsid w:val="00ED28D9"/>
    <w:rsid w:val="00ED7B71"/>
    <w:rsid w:val="00EE48CB"/>
    <w:rsid w:val="00EF0260"/>
    <w:rsid w:val="00EF2734"/>
    <w:rsid w:val="00EF43B1"/>
    <w:rsid w:val="00F10DB3"/>
    <w:rsid w:val="00F17C7E"/>
    <w:rsid w:val="00F51269"/>
    <w:rsid w:val="00F5392D"/>
    <w:rsid w:val="00F67085"/>
    <w:rsid w:val="00F72535"/>
    <w:rsid w:val="00F751E9"/>
    <w:rsid w:val="00F80090"/>
    <w:rsid w:val="00F974F5"/>
    <w:rsid w:val="00FB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78F41"/>
  <w15:docId w15:val="{8CEF391F-CF10-4DEF-86E7-66BC0021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A28"/>
    <w:pPr>
      <w:spacing w:after="160" w:line="259" w:lineRule="auto"/>
    </w:pPr>
    <w:rPr>
      <w:kern w:val="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uiPriority w:val="99"/>
    <w:rsid w:val="00294FE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294FEA"/>
    <w:rPr>
      <w:rFonts w:cs="Times New Roman"/>
      <w:b/>
      <w:bCs/>
    </w:rPr>
  </w:style>
  <w:style w:type="paragraph" w:styleId="a4">
    <w:name w:val="Normal (Web)"/>
    <w:basedOn w:val="a"/>
    <w:uiPriority w:val="99"/>
    <w:rsid w:val="00A859C5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90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35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6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63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62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6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8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Ерохина</dc:creator>
  <cp:keywords/>
  <dc:description/>
  <cp:lastModifiedBy>Елена Ерохина</cp:lastModifiedBy>
  <cp:revision>34</cp:revision>
  <cp:lastPrinted>2024-03-28T02:06:00Z</cp:lastPrinted>
  <dcterms:created xsi:type="dcterms:W3CDTF">2024-03-24T01:53:00Z</dcterms:created>
  <dcterms:modified xsi:type="dcterms:W3CDTF">2024-03-30T22:49:00Z</dcterms:modified>
</cp:coreProperties>
</file>