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8EC" w:rsidRPr="007F78EC" w:rsidRDefault="007F78EC" w:rsidP="007F78EC">
      <w:pPr>
        <w:shd w:val="clear" w:color="auto" w:fill="FDE9D9"/>
        <w:spacing w:after="0"/>
        <w:ind w:firstLine="567"/>
        <w:jc w:val="both"/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ru-RU"/>
        </w:rPr>
      </w:pPr>
      <w:r w:rsidRPr="007F78EC">
        <w:rPr>
          <w:rFonts w:ascii="Times New Roman" w:eastAsia="Times New Roman" w:hAnsi="Times New Roman"/>
          <w:b/>
          <w:i/>
          <w:color w:val="000000"/>
          <w:sz w:val="36"/>
          <w:szCs w:val="36"/>
          <w:lang w:eastAsia="ru-RU"/>
        </w:rPr>
        <w:t>Полезные сайты для родителей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29"/>
        <w:gridCol w:w="4053"/>
      </w:tblGrid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DetInform</w:t>
            </w:r>
            <w:proofErr w:type="spellEnd"/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Справочник детских организаций, адреса, отзывы, бесплатные консультации, новости.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4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http://www.detinform.ru/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SpecialNeeds.ru</w:t>
            </w:r>
            <w:proofErr w:type="spellEnd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- интернет-проект о детях с особенностями развития.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В его основе - база данных образовательных и развивающих учреждений города Москвы, работающих в области специальной педагогики и психологии. Родители найдут на 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SpecialNeeds.ru</w:t>
            </w:r>
            <w:proofErr w:type="spell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возможность обменяться информацией и пообщаться с теми, кто уже сталкивался с похожими проблемами, а также обратиться за помощью к специалистам.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5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http://www.specialneeds.ru/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Аутизм. АВА – терапия. Прикладной анализ поведения.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Статьи и другие материалы про аутизм. Обучение для родителей и специалистов.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http://autism-aba.blogspot.ru/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Виртуальный реабилитационный центр "Особый ребенок".</w:t>
            </w:r>
          </w:p>
          <w:p w:rsidR="007F78EC" w:rsidRPr="00B609EA" w:rsidRDefault="007F78EC" w:rsidP="00CD002F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Информационная помощь по  реабилитации детей с различными нарушениями в развитии, а также  детей с ДЦП, которая включает в себя систему медицинских, психолого-педагогических и социально-экономических мероприятий. Информация, которая необходима для решения различных вопросов: от законодательных документов о правах и льготах инвалидов и их семей до простого общения в форуме.</w:t>
            </w:r>
            <w:r w:rsidRPr="00B609EA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6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http://www.invalid-detstva.ru/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Гуманитарно-правовой портал PSYERA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Размещаются материалы учебного характера, взятые из открытых источников. Публикации пользователей на гуманитарно-правовые темы. Форум для общения.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http://psyera.ru</w:t>
              </w:r>
            </w:hyperlink>
            <w:r w:rsidRPr="00B60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Даунсайд</w:t>
            </w:r>
            <w:proofErr w:type="spellEnd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Ап</w:t>
            </w:r>
            <w:proofErr w:type="spellEnd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.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Портал для родителей детей с синдромом Дауна информация, статьи, журналы, книги.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Оказывает поддержку семьям, воспитывающим 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детей с синдромом Дауна от рождения до 7 лет. Центр ранней помощи оказывает психологическую помощь, проводит педагогические консультации, рассылает методическую литературу. Все </w:t>
            </w:r>
            <w:hyperlink r:id="rId8" w:history="1">
              <w:r w:rsidRPr="00B609EA">
                <w:rPr>
                  <w:rFonts w:ascii="Times New Roman" w:hAnsi="Times New Roman"/>
                  <w:i/>
                  <w:sz w:val="28"/>
                  <w:szCs w:val="28"/>
                </w:rPr>
                <w:t>программы</w:t>
              </w:r>
            </w:hyperlink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 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Даунсайд</w:t>
            </w:r>
            <w:proofErr w:type="spell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Ап</w:t>
            </w:r>
            <w:proofErr w:type="spell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предоставляются семьям </w:t>
            </w:r>
            <w:r w:rsidRPr="00B609EA">
              <w:rPr>
                <w:rFonts w:ascii="Times New Roman" w:hAnsi="Times New Roman"/>
                <w:bCs/>
                <w:i/>
                <w:sz w:val="28"/>
                <w:szCs w:val="28"/>
              </w:rPr>
              <w:t>БЕСПЛАТНО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lastRenderedPageBreak/>
              <w:t>http://downsideup.org/ru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Дошколёнок 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Сайт для родителей. Воспитание, развитие, обучение и развлечение детей дошкольного возраста. Имеются материалы для скачивания.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http://www.kindereducation.com/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Мерсибо</w:t>
            </w:r>
            <w:proofErr w:type="spellEnd"/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Развивающие игры для развития речи, памяти, внимания, кругозора, обучения чтению и счету, развития кругозора и для других аспектов развития!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609EA">
              <w:rPr>
                <w:rStyle w:val="a3"/>
                <w:rFonts w:ascii="Times New Roman" w:eastAsia="Times New Roman" w:hAnsi="Times New Roman"/>
                <w:sz w:val="28"/>
                <w:szCs w:val="28"/>
                <w:lang w:eastAsia="ru-RU"/>
              </w:rPr>
              <w:t>http://mersibo.ru</w:t>
            </w:r>
          </w:p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Мир дошкольников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F78EC" w:rsidRPr="00B609EA" w:rsidRDefault="007F78EC" w:rsidP="00CD002F">
            <w:pPr>
              <w:shd w:val="clear" w:color="auto" w:fill="FFFFFF"/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Портал для родителей. </w:t>
            </w:r>
            <w:proofErr w:type="gram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На страницах сайта собрано множество познавательных статей, полезных советов и рекомендаций на самые разные вопросы: сведения о физическом развитии детей, об основах детской гигиены, о значении детских игр в воспитательном процессе, о трудовом воспитании ребенка, о проведении праздничных утренников в детском саду, о некоторых детских заболеваниях, о детской психологии, об игрушках и о многом другом.</w:t>
            </w:r>
            <w:proofErr w:type="gramEnd"/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0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http://www.detskiysad.ru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НАШ СОЛНЕЧНЫЙ МИР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Центр реабилитации инвалидов детства. Осуществляет программу комплексной реабилитации и социальной адаптации детей с РАС и с другими нарушениями в развитии.</w:t>
            </w:r>
          </w:p>
          <w:p w:rsidR="007F78EC" w:rsidRPr="00B609EA" w:rsidRDefault="007F78EC" w:rsidP="00CD002F">
            <w:pPr>
              <w:pStyle w:val="a00"/>
              <w:spacing w:before="0" w:beforeAutospacing="0" w:after="0" w:afterAutospacing="0"/>
              <w:jc w:val="both"/>
              <w:rPr>
                <w:i/>
                <w:sz w:val="28"/>
                <w:szCs w:val="28"/>
              </w:rPr>
            </w:pP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http://solnechnymir.ru/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Наши детки.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Практический материал для родителей и специалистов (книги, раскраски, презентации, полезные советы, конспекты занятий по развитию речи).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1" w:tgtFrame="_blank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www.ourkids.ru</w:t>
              </w:r>
            </w:hyperlink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Особое детство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Сайт возник по инициативе </w:t>
            </w:r>
            <w:hyperlink r:id="rId12" w:tgtFrame="_blank" w:history="1">
              <w:r w:rsidRPr="00B609EA">
                <w:rPr>
                  <w:rFonts w:ascii="Times New Roman" w:hAnsi="Times New Roman"/>
                  <w:i/>
                  <w:sz w:val="28"/>
                  <w:szCs w:val="28"/>
                </w:rPr>
                <w:t>Центра лечебной педагогики (ЦЛП)</w:t>
              </w:r>
            </w:hyperlink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. Теперь его развивают не только специалисты, но и родители. ЦЛП специализируется 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на оказании помощи детям с интеллектуальными и психическими нарушениями, которых среди инвалидов не менее 2/3. Поэтому сайт «Особое детство» посвящен обсуждению и решению проблем таких людей – маленьких и больших.</w:t>
            </w:r>
            <w:r w:rsidRPr="00B60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Представлены материалы по современным методам педагогической и психологической помощи, юридические знания,  книги.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hd w:val="clear" w:color="auto" w:fill="FFFFFF"/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3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http://www.osoboedetstvo.ru</w:t>
              </w:r>
            </w:hyperlink>
            <w:r w:rsidRPr="00B60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Портал «Солнышко».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Сайт для родителей, педагогов. Развивающие игры, раскраски, поделки, конкурсы.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4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http://www.solnet.ee/</w:t>
              </w:r>
            </w:hyperlink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Психологический центр Адалин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Воспитание детей. Детская психология. Советы психолога. Поделки для детей. Отдых с детьми. Рецепты для детей. Здоровье ребенка. Детские болезни. Развивающие игры. Коррекционные и развивающие методики. Консультации.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5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http://adalin.mospsy.ru/</w:t>
              </w:r>
            </w:hyperlink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Раскраска 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online</w:t>
            </w:r>
            <w:proofErr w:type="spellEnd"/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Коллекция раскрасок для детей дошкольного возраста. Тематические раскраски, раскраски по мотивам российских и зарубежных мультфильмов.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6" w:tgtFrame="_blank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www.raskraska.com</w:t>
              </w:r>
            </w:hyperlink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Сайт  неврологического центра Прогноз.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Информация о распространенных детских неврологических заболеваниях и их симптомах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hyperlink r:id="rId17" w:tgtFrame="_blank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www.prognozmed.ru</w:t>
              </w:r>
            </w:hyperlink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 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Сайт  "</w:t>
            </w:r>
            <w:proofErr w:type="spellStart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Суламот</w:t>
            </w:r>
            <w:proofErr w:type="spellEnd"/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"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(на иврите означает "Ступеньки") создан для того, чтобы удовлетворить потребность детей и родителей в полноценной и разнообразной помощи семьям, в которых есть дети с проблемами развития и обучения. Помощь израильских специалистов, литература, форум.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http://www.sulamot.ru/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Сайт "Детсад"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Сайт, где пользователи могут обмениваться ценной информацией, касающейся вопросов дошкольного воспитания, делиться своими наработками, выкладывать материалы, которые могут быть полезны воспитателям и родителям детей-дошкольников.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line="360" w:lineRule="auto"/>
              <w:rPr>
                <w:rStyle w:val="a3"/>
                <w:rFonts w:ascii="Times New Roman" w:hAnsi="Times New Roman"/>
                <w:sz w:val="28"/>
                <w:szCs w:val="28"/>
              </w:rPr>
            </w:pPr>
            <w:r w:rsidRPr="00B609EA">
              <w:rPr>
                <w:rStyle w:val="a3"/>
                <w:rFonts w:ascii="Times New Roman" w:hAnsi="Times New Roman"/>
                <w:sz w:val="28"/>
                <w:szCs w:val="28"/>
              </w:rPr>
              <w:t>http://detsad-kitty.ru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Сайт Дефектолог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Сайт для родителей, желающих узнать больше о развитии своего ребенка, о воспитании. На сайте представлены игры по направлениям, рекомендации дефектолога, логопеда, психолога, форум.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hd w:val="clear" w:color="auto" w:fill="FFFFFF"/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8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http://www.defectolog.ru</w:t>
              </w:r>
            </w:hyperlink>
            <w:r w:rsidRPr="00B60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Cs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Сайт о познавательном развитии дошкольника - «Интернет-Гномик»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На сайте размещена информация о познавательном развитии ребенка дошкольника, статьи, различные материалы, развивающие игры для детей.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19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http://www.i-gnom.ru</w:t>
              </w:r>
            </w:hyperlink>
            <w:r w:rsidRPr="00B609EA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Форум "Особые дети"</w:t>
            </w: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На сайте клуба "Родим и вырастим"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Для общения родителей, чьи детки имеют проблемы со здоровьем - врожденные или приобретенные. Полезная информация и практический опыт родителей.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0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http://rodim.ru/index.php/forum/124-osobye-deti/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- Форум «Особые дети - МОГУТ!» 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(на сайте питерских родителей 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littleone.ru</w:t>
            </w:r>
            <w:proofErr w:type="spell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1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http://forum.littleone.ru/forumdisplay.php?f=36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Форум родителей «Особые дети»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На сайте 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kid.ru</w:t>
            </w:r>
            <w:proofErr w:type="spellEnd"/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Обмен опытом. Полезная литература.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2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http://www.kid.ru/forum/index.php?showforum=82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- ЦЛП. Сайт Центра Лечебной Педагогики.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Деятельность Центра лечебной педагогики (</w:t>
            </w:r>
            <w:proofErr w:type="gram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создан</w:t>
            </w:r>
            <w:proofErr w:type="gram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в 1989 году) направлена на  помощь детям с особенностями развития. На сайте представлена информация для родителей и специалистов.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hyperlink r:id="rId23" w:history="1">
              <w:r w:rsidRPr="00B609EA">
                <w:rPr>
                  <w:rStyle w:val="a3"/>
                  <w:rFonts w:ascii="Times New Roman" w:hAnsi="Times New Roman"/>
                  <w:bCs/>
                  <w:sz w:val="28"/>
                  <w:szCs w:val="28"/>
                </w:rPr>
                <w:t>http://www.ccp.org.ru/</w:t>
              </w:r>
            </w:hyperlink>
            <w:r w:rsidRPr="00B609EA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</w:p>
        </w:tc>
      </w:tr>
      <w:tr w:rsidR="007F78EC" w:rsidRPr="00B609EA" w:rsidTr="00CD002F">
        <w:tc>
          <w:tcPr>
            <w:tcW w:w="6629" w:type="dxa"/>
          </w:tcPr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B609EA">
              <w:rPr>
                <w:rFonts w:ascii="Times New Roman" w:hAnsi="Times New Roman"/>
                <w:b/>
                <w:i/>
                <w:sz w:val="28"/>
                <w:szCs w:val="28"/>
              </w:rPr>
              <w:t>Электронная библиотека</w:t>
            </w:r>
          </w:p>
          <w:p w:rsidR="007F78EC" w:rsidRPr="00B609EA" w:rsidRDefault="007F78EC" w:rsidP="00CD002F">
            <w:pPr>
              <w:spacing w:after="0"/>
              <w:rPr>
                <w:rFonts w:ascii="Times New Roman" w:hAnsi="Times New Roman"/>
                <w:i/>
                <w:sz w:val="28"/>
                <w:szCs w:val="28"/>
              </w:rPr>
            </w:pPr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Здесь собраны различные материалы, касающиеся </w:t>
            </w:r>
            <w:hyperlink r:id="rId24" w:history="1">
              <w:r w:rsidRPr="00B609EA">
                <w:rPr>
                  <w:rFonts w:ascii="Times New Roman" w:hAnsi="Times New Roman"/>
                  <w:i/>
                  <w:sz w:val="28"/>
                  <w:szCs w:val="28"/>
                </w:rPr>
                <w:t>раннего детского аутизма</w:t>
              </w:r>
            </w:hyperlink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. Все они очень разные: от широко </w:t>
            </w:r>
            <w:proofErr w:type="gram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известных</w:t>
            </w:r>
            <w:proofErr w:type="gram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 до никогда не публиковавшихся. Читательский круг, на который они рассчитаны, соответственно, тоже весьма широк: от специалистов помогающих профессий до родителей </w:t>
            </w:r>
            <w:proofErr w:type="spellStart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>аутичных</w:t>
            </w:r>
            <w:proofErr w:type="spellEnd"/>
            <w:r w:rsidRPr="00B609EA">
              <w:rPr>
                <w:rFonts w:ascii="Times New Roman" w:hAnsi="Times New Roman"/>
                <w:i/>
                <w:sz w:val="28"/>
                <w:szCs w:val="28"/>
              </w:rPr>
              <w:t xml:space="preserve"> детей и людей, интересующихся проблемой раннего детского аутизма вообще.</w:t>
            </w:r>
          </w:p>
        </w:tc>
        <w:tc>
          <w:tcPr>
            <w:tcW w:w="4053" w:type="dxa"/>
          </w:tcPr>
          <w:p w:rsidR="007F78EC" w:rsidRPr="00B609EA" w:rsidRDefault="007F78EC" w:rsidP="00CD002F">
            <w:pPr>
              <w:spacing w:after="0" w:line="360" w:lineRule="auto"/>
              <w:ind w:firstLine="142"/>
              <w:jc w:val="both"/>
              <w:rPr>
                <w:rFonts w:ascii="Times New Roman" w:hAnsi="Times New Roman"/>
                <w:sz w:val="28"/>
                <w:szCs w:val="28"/>
              </w:rPr>
            </w:pPr>
            <w:hyperlink r:id="rId25" w:history="1">
              <w:r w:rsidRPr="00B609EA">
                <w:rPr>
                  <w:rStyle w:val="a3"/>
                  <w:rFonts w:ascii="Times New Roman" w:hAnsi="Times New Roman"/>
                  <w:sz w:val="28"/>
                  <w:szCs w:val="28"/>
                </w:rPr>
                <w:t>http://www.autism.ru/library.asp?sort=3</w:t>
              </w:r>
            </w:hyperlink>
            <w:r w:rsidRPr="00B609EA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7F78EC" w:rsidRPr="00B609EA" w:rsidRDefault="007F78EC" w:rsidP="007F78EC">
      <w:pPr>
        <w:rPr>
          <w:rFonts w:ascii="Times New Roman" w:hAnsi="Times New Roman"/>
          <w:sz w:val="28"/>
          <w:szCs w:val="28"/>
        </w:rPr>
      </w:pPr>
    </w:p>
    <w:p w:rsidR="00A150FC" w:rsidRDefault="00A150FC"/>
    <w:sectPr w:rsidR="00A150FC" w:rsidSect="00DA44B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F78EC"/>
    <w:rsid w:val="007F78EC"/>
    <w:rsid w:val="00A150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E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8EC"/>
    <w:rPr>
      <w:color w:val="0000FF"/>
      <w:u w:val="single"/>
    </w:rPr>
  </w:style>
  <w:style w:type="paragraph" w:customStyle="1" w:styleId="a00">
    <w:name w:val="a0"/>
    <w:basedOn w:val="a"/>
    <w:rsid w:val="007F78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wnsideup.org/ru/programmy-pomoschi" TargetMode="External"/><Relationship Id="rId13" Type="http://schemas.openxmlformats.org/officeDocument/2006/relationships/hyperlink" Target="http://www.osoboedetstvo.ru" TargetMode="External"/><Relationship Id="rId18" Type="http://schemas.openxmlformats.org/officeDocument/2006/relationships/hyperlink" Target="http://www.defectolog.ru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://forum.littleone.ru/forumdisplay.php?f=36" TargetMode="External"/><Relationship Id="rId7" Type="http://schemas.openxmlformats.org/officeDocument/2006/relationships/hyperlink" Target="http://psyera.ru" TargetMode="External"/><Relationship Id="rId12" Type="http://schemas.openxmlformats.org/officeDocument/2006/relationships/hyperlink" Target="http://www.ccp.org.ru/" TargetMode="External"/><Relationship Id="rId17" Type="http://schemas.openxmlformats.org/officeDocument/2006/relationships/hyperlink" Target="http://www.prognozmed.ru/" TargetMode="External"/><Relationship Id="rId25" Type="http://schemas.openxmlformats.org/officeDocument/2006/relationships/hyperlink" Target="http://www.autism.ru/library.asp?sort=3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raskraska.com/" TargetMode="External"/><Relationship Id="rId20" Type="http://schemas.openxmlformats.org/officeDocument/2006/relationships/hyperlink" Target="http://rodim.ru/index.php/forum/124-osobye-deti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invalid-detstva.ru/" TargetMode="External"/><Relationship Id="rId11" Type="http://schemas.openxmlformats.org/officeDocument/2006/relationships/hyperlink" Target="http://www.ourkids.ru/" TargetMode="External"/><Relationship Id="rId24" Type="http://schemas.openxmlformats.org/officeDocument/2006/relationships/hyperlink" Target="http://www.autism.ru/autism.asp?name=home&amp;level=0" TargetMode="External"/><Relationship Id="rId5" Type="http://schemas.openxmlformats.org/officeDocument/2006/relationships/hyperlink" Target="http://www.specialneeds.ru/" TargetMode="External"/><Relationship Id="rId15" Type="http://schemas.openxmlformats.org/officeDocument/2006/relationships/hyperlink" Target="http://adalin.mospsy.ru/" TargetMode="External"/><Relationship Id="rId23" Type="http://schemas.openxmlformats.org/officeDocument/2006/relationships/hyperlink" Target="http://www.ccp.org.ru/" TargetMode="External"/><Relationship Id="rId10" Type="http://schemas.openxmlformats.org/officeDocument/2006/relationships/hyperlink" Target="http://www.detskiysad.ru" TargetMode="External"/><Relationship Id="rId19" Type="http://schemas.openxmlformats.org/officeDocument/2006/relationships/hyperlink" Target="http://www.i-gnom.ru" TargetMode="External"/><Relationship Id="rId4" Type="http://schemas.openxmlformats.org/officeDocument/2006/relationships/hyperlink" Target="http://www.detinform.ru/" TargetMode="External"/><Relationship Id="rId9" Type="http://schemas.openxmlformats.org/officeDocument/2006/relationships/hyperlink" Target="http://www.kindereducation.com/" TargetMode="External"/><Relationship Id="rId14" Type="http://schemas.openxmlformats.org/officeDocument/2006/relationships/hyperlink" Target="http://www.solnet.ee/" TargetMode="External"/><Relationship Id="rId22" Type="http://schemas.openxmlformats.org/officeDocument/2006/relationships/hyperlink" Target="http://www.kid.ru/forum/index.php?showforum=82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1113</Words>
  <Characters>6345</Characters>
  <Application>Microsoft Office Word</Application>
  <DocSecurity>0</DocSecurity>
  <Lines>52</Lines>
  <Paragraphs>14</Paragraphs>
  <ScaleCrop>false</ScaleCrop>
  <Company/>
  <LinksUpToDate>false</LinksUpToDate>
  <CharactersWithSpaces>7444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Пистун</dc:creator>
  <cp:lastModifiedBy>Пистун</cp:lastModifiedBy>
  <cp:revision>1</cp:revision>
  <dcterms:created xsi:type="dcterms:W3CDTF">2019-11-22T08:56:00Z</dcterms:created>
  <dcterms:modified xsi:type="dcterms:W3CDTF">2019-11-22T08:58:00Z</dcterms:modified>
</cp:coreProperties>
</file>