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C25A" w14:textId="77777777" w:rsidR="00AC115B" w:rsidRPr="00AC115B" w:rsidRDefault="00AC115B" w:rsidP="00AC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C11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390DD17" wp14:editId="577E9D96">
            <wp:extent cx="2959100" cy="3876675"/>
            <wp:effectExtent l="19050" t="0" r="0" b="0"/>
            <wp:docPr id="5" name="Рисунок 1" descr="C:\Users\User\Desktop\img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11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763E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Это интегрированность в общество детей с ограниченными возможностями, одаренных детей, детей-мигрантов. Инклюзивное образование основано на том, что все дети, несмотря на физические, интеллектуальные, этнические, конфессиональные и иные особенности, а также социально-экономический статус семьи, имеют равные права и включены в общую систему образования – воспитываются и обучаются вместе со своими сверстниками, где учитываются их особые образовательные потребности.</w:t>
      </w:r>
    </w:p>
    <w:p w14:paraId="6BD7AB98" w14:textId="77777777" w:rsidR="00AC115B" w:rsidRPr="005E4818" w:rsidRDefault="00AC115B" w:rsidP="00AC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BDEC933" w14:textId="77777777" w:rsidR="00AC115B" w:rsidRPr="005E4818" w:rsidRDefault="00AC115B" w:rsidP="00AC1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CD9816B" w14:textId="77777777" w:rsidR="00AC115B" w:rsidRPr="005E4818" w:rsidRDefault="00AC115B" w:rsidP="00AC115B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EDEDEB"/>
          <w:lang w:val="ru-RU"/>
        </w:rPr>
      </w:pPr>
      <w:r w:rsidRPr="00AC115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EDEDEB"/>
          <w:lang w:val="ru-RU"/>
        </w:rPr>
        <w:t>Важные составляющие инклюзии:</w:t>
      </w:r>
    </w:p>
    <w:p w14:paraId="7F46C22E" w14:textId="77777777" w:rsidR="00AC115B" w:rsidRDefault="00AC115B" w:rsidP="00AC115B">
      <w:pPr>
        <w:pStyle w:val="a6"/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- Разрабатывать</w:t>
      </w:r>
      <w:r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 философию, поддерживающую соответствующую инклюзивную практику</w:t>
      </w: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.</w:t>
      </w:r>
    </w:p>
    <w:p w14:paraId="58945685" w14:textId="77777777" w:rsidR="00667BEB" w:rsidRDefault="00AC115B" w:rsidP="00AC115B">
      <w:pPr>
        <w:pStyle w:val="a6"/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- Всесторонне планировать</w:t>
      </w:r>
      <w:r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 инклюзию</w:t>
      </w:r>
      <w:r w:rsidR="00667BE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.</w:t>
      </w:r>
    </w:p>
    <w:p w14:paraId="4DC8173D" w14:textId="77777777" w:rsidR="00667BEB" w:rsidRDefault="00667BEB" w:rsidP="00AC115B">
      <w:pPr>
        <w:pStyle w:val="a6"/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- Включать</w:t>
      </w:r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 родителей</w:t>
      </w: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.</w:t>
      </w:r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 </w:t>
      </w:r>
    </w:p>
    <w:p w14:paraId="103060B8" w14:textId="77777777" w:rsidR="00667BEB" w:rsidRDefault="00667BEB" w:rsidP="00AC115B">
      <w:pPr>
        <w:pStyle w:val="a6"/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- Сформировать</w:t>
      </w:r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 понимание и</w:t>
      </w: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нвалидности у работников детского сада и воспитанников.</w:t>
      </w:r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 </w:t>
      </w:r>
    </w:p>
    <w:p w14:paraId="2AFB395A" w14:textId="77777777" w:rsidR="00667BEB" w:rsidRDefault="00667BEB" w:rsidP="00AC115B">
      <w:pPr>
        <w:pStyle w:val="a6"/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-Обучайте весь персонал ДОУ.</w:t>
      </w:r>
    </w:p>
    <w:p w14:paraId="02D4089E" w14:textId="77777777" w:rsidR="004D6E19" w:rsidRDefault="004D6E19" w:rsidP="00AC115B">
      <w:pPr>
        <w:pStyle w:val="a6"/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</w:pPr>
    </w:p>
    <w:p w14:paraId="1B5B3D7D" w14:textId="77777777" w:rsidR="00667BEB" w:rsidRPr="00667BEB" w:rsidRDefault="00667BEB" w:rsidP="00AC115B">
      <w:pPr>
        <w:pStyle w:val="a6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EDEDEB"/>
          <w:lang w:val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EDEDEB"/>
          <w:lang w:val="ru-RU"/>
        </w:rPr>
        <w:t xml:space="preserve">   </w:t>
      </w:r>
      <w:r w:rsidRPr="00667BE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EDEDEB"/>
          <w:lang w:val="ru-RU"/>
        </w:rPr>
        <w:t xml:space="preserve"> </w:t>
      </w:r>
      <w:r w:rsidR="00AC115B" w:rsidRPr="00667BE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EDEDEB"/>
          <w:lang w:val="ru-RU"/>
        </w:rPr>
        <w:t>Неверные представления об инклюзии:</w:t>
      </w:r>
    </w:p>
    <w:p w14:paraId="16529EB6" w14:textId="77777777" w:rsidR="00667BEB" w:rsidRDefault="00667BEB" w:rsidP="00AC115B">
      <w:pPr>
        <w:pStyle w:val="a6"/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- </w:t>
      </w:r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Предст</w:t>
      </w: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авление, что присутствие в ДОУ</w:t>
      </w:r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 само по себе достаточно</w:t>
      </w: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.</w:t>
      </w:r>
    </w:p>
    <w:p w14:paraId="7A9F5C5E" w14:textId="77777777" w:rsidR="00667BEB" w:rsidRDefault="00667BEB" w:rsidP="00AC115B">
      <w:pPr>
        <w:pStyle w:val="a6"/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- </w:t>
      </w:r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Представление, что нормально бросать в воду</w:t>
      </w:r>
      <w:r w:rsidR="004D6E19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 не </w:t>
      </w:r>
      <w:proofErr w:type="gramStart"/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умеющего</w:t>
      </w:r>
      <w:r w:rsidR="004D6E19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, </w:t>
      </w:r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 плавать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.</w:t>
      </w:r>
    </w:p>
    <w:p w14:paraId="4EA78173" w14:textId="77777777" w:rsidR="004D6E19" w:rsidRDefault="004D6E19" w:rsidP="00AC115B">
      <w:pPr>
        <w:pStyle w:val="a6"/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- </w:t>
      </w:r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Фокусирование не на целях, а на действиях</w:t>
      </w: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. </w:t>
      </w:r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 </w:t>
      </w:r>
    </w:p>
    <w:p w14:paraId="0B1E09FF" w14:textId="77777777" w:rsidR="00AC115B" w:rsidRDefault="004D6E19" w:rsidP="00AC115B">
      <w:pPr>
        <w:pStyle w:val="a6"/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 xml:space="preserve">- </w:t>
      </w:r>
      <w:r w:rsidR="00AC115B" w:rsidRPr="00AC115B"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Представление, что молчаливое сидение – это нормальная альтернатива участию</w:t>
      </w:r>
      <w:r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  <w:t>.</w:t>
      </w:r>
    </w:p>
    <w:p w14:paraId="1A7240B9" w14:textId="77777777" w:rsidR="004D6E19" w:rsidRPr="00667BEB" w:rsidRDefault="004D6E19" w:rsidP="00AC115B">
      <w:pPr>
        <w:pStyle w:val="a6"/>
        <w:rPr>
          <w:rFonts w:ascii="Times New Roman" w:hAnsi="Times New Roman" w:cs="Times New Roman"/>
          <w:sz w:val="24"/>
          <w:szCs w:val="24"/>
          <w:shd w:val="clear" w:color="auto" w:fill="EDEDEB"/>
          <w:lang w:val="ru-RU"/>
        </w:rPr>
      </w:pPr>
    </w:p>
    <w:p w14:paraId="2C29BED1" w14:textId="77777777" w:rsidR="004D6E19" w:rsidRDefault="004D6E19" w:rsidP="00AC115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                 </w:t>
      </w:r>
      <w:r w:rsidR="00AC115B" w:rsidRPr="004D6E19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Результаты инклюзии:</w:t>
      </w:r>
      <w:r w:rsidR="00AC115B" w:rsidRPr="00AC11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88A27F3" w14:textId="77777777" w:rsidR="004D6E19" w:rsidRDefault="004D6E19" w:rsidP="00AC115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 воспитанников</w:t>
      </w:r>
      <w:r w:rsidR="00AC115B" w:rsidRPr="00AC115B">
        <w:rPr>
          <w:rFonts w:ascii="Times New Roman" w:hAnsi="Times New Roman" w:cs="Times New Roman"/>
          <w:sz w:val="24"/>
          <w:szCs w:val="24"/>
          <w:lang w:val="ru-RU"/>
        </w:rPr>
        <w:t xml:space="preserve"> есть возможность активного и постоянного участия во всех мероприятиях общеобразовательного процесса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2B6ED1" w14:textId="77777777" w:rsidR="004D6E19" w:rsidRDefault="004D6E19" w:rsidP="00AC115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115B" w:rsidRPr="00AC115B">
        <w:rPr>
          <w:rFonts w:ascii="Times New Roman" w:hAnsi="Times New Roman" w:cs="Times New Roman"/>
          <w:sz w:val="24"/>
          <w:szCs w:val="24"/>
          <w:lang w:val="ru-RU"/>
        </w:rPr>
        <w:t>Адаптация как можно менее навязчива и не содействует выработке стереотипов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472416" w14:textId="77777777" w:rsidR="004D6E19" w:rsidRDefault="004D6E19" w:rsidP="00AC115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115B" w:rsidRPr="00AC115B"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направлены на включение воспитанника</w:t>
      </w:r>
      <w:r w:rsidR="00AC115B" w:rsidRPr="00AC115B">
        <w:rPr>
          <w:rFonts w:ascii="Times New Roman" w:hAnsi="Times New Roman" w:cs="Times New Roman"/>
          <w:sz w:val="24"/>
          <w:szCs w:val="24"/>
          <w:lang w:val="ru-RU"/>
        </w:rPr>
        <w:t>, но достаточно для него сложны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4049DF" w14:textId="77777777" w:rsidR="004D6E19" w:rsidRDefault="004D6E19" w:rsidP="00AC115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115B" w:rsidRPr="00AC115B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Индивидуальная помощь не отделяет и не изолирует </w:t>
      </w:r>
      <w:r>
        <w:rPr>
          <w:rFonts w:ascii="Times New Roman" w:hAnsi="Times New Roman" w:cs="Times New Roman"/>
          <w:sz w:val="24"/>
          <w:szCs w:val="24"/>
          <w:lang w:val="ru-RU"/>
        </w:rPr>
        <w:t>воспитанника.</w:t>
      </w:r>
    </w:p>
    <w:p w14:paraId="195E9661" w14:textId="77777777" w:rsidR="004D6E19" w:rsidRDefault="004D6E19" w:rsidP="00AC115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115B" w:rsidRPr="00AC115B">
        <w:rPr>
          <w:rFonts w:ascii="Times New Roman" w:hAnsi="Times New Roman" w:cs="Times New Roman"/>
          <w:sz w:val="24"/>
          <w:szCs w:val="24"/>
          <w:lang w:val="ru-RU"/>
        </w:rPr>
        <w:t>Педагоги об</w:t>
      </w:r>
      <w:r>
        <w:rPr>
          <w:rFonts w:ascii="Times New Roman" w:hAnsi="Times New Roman" w:cs="Times New Roman"/>
          <w:sz w:val="24"/>
          <w:szCs w:val="24"/>
          <w:lang w:val="ru-RU"/>
        </w:rPr>
        <w:t>щего и специального образования</w:t>
      </w:r>
      <w:r w:rsidR="00AC115B" w:rsidRPr="00AC115B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ru-RU"/>
        </w:rPr>
        <w:t>елят обязанности в планировании занятий.</w:t>
      </w:r>
      <w:r w:rsidR="00AC115B" w:rsidRPr="00AC11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CBBBAB6" w14:textId="77777777" w:rsidR="001343AC" w:rsidRDefault="001343AC" w:rsidP="00AC115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F6D027" w14:textId="77777777" w:rsidR="001343AC" w:rsidRPr="005E4818" w:rsidRDefault="004D6E19" w:rsidP="004D6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43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соответствии с пунктом 27 статьи 2 Федерального закона от 27.12.2012 № 273-ФЗ «Об образовании в Российской Федерации»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Основная задача инклюзивного образования - создание доброжелательной и доступной среды, позволяющей обучающимся получать знания, в максимальной степени реализовать собственные возможности в постановке и достижении жизненных целей.</w:t>
      </w:r>
      <w:r w:rsidRPr="00134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9C418F" w14:textId="77777777" w:rsidR="004D6E19" w:rsidRPr="004D6E19" w:rsidRDefault="004D6E19" w:rsidP="004D6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6E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="001343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F70625A" wp14:editId="0579EEE4">
            <wp:extent cx="2952750" cy="3305175"/>
            <wp:effectExtent l="19050" t="0" r="0" b="0"/>
            <wp:docPr id="7" name="Рисунок 2" descr="C:\Users\Use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31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6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8BD92D" w14:textId="77777777" w:rsidR="00763E79" w:rsidRDefault="002F28CE" w:rsidP="00AC115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31CE4C4A" wp14:editId="525173D8">
            <wp:extent cx="2962275" cy="3152775"/>
            <wp:effectExtent l="19050" t="0" r="9525" b="0"/>
            <wp:docPr id="3" name="Рисунок 2" descr="C:\Users\User\Desktop\0005-005-Obosnovanie-neobkhodimosti-inkljuzivnogo-obrazova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05-005-Obosnovanie-neobkhodimosti-inkljuzivnogo-obrazovani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14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9D611D1" wp14:editId="44764B6D">
            <wp:extent cx="2959999" cy="3305175"/>
            <wp:effectExtent l="19050" t="0" r="0" b="0"/>
            <wp:docPr id="4" name="Рисунок 3" descr="C:\Users\User\Desktop\0008-008-Obrazovanie-pravo-kazhdogo-cheloveka-imejuschee-ogromnoe-znachenie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008-008-Obrazovanie-pravo-kazhdogo-cheloveka-imejuschee-ogromnoe-znachenie-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304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175F1A" w14:textId="77777777" w:rsidR="00763E79" w:rsidRPr="00763E79" w:rsidRDefault="00763E79" w:rsidP="00763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3A8346B" w14:textId="77777777" w:rsidR="00AC115B" w:rsidRDefault="00AC115B" w:rsidP="00AC115B">
      <w:pPr>
        <w:pStyle w:val="a6"/>
        <w:rPr>
          <w:rFonts w:ascii="Times New Roman" w:hAnsi="Times New Roman" w:cs="Times New Roman"/>
          <w:sz w:val="24"/>
          <w:szCs w:val="24"/>
        </w:rPr>
      </w:pPr>
      <w:r w:rsidRPr="00AC115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9387FE6" wp14:editId="578F523A">
            <wp:extent cx="2953552" cy="3305175"/>
            <wp:effectExtent l="19050" t="0" r="0" b="0"/>
            <wp:docPr id="6" name="Рисунок 1" descr="C:\Users\User\Desktop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31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FF41F" w14:textId="77777777" w:rsidR="00AC115B" w:rsidRDefault="00AC115B" w:rsidP="00AC115B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E74F77F" w14:textId="77777777" w:rsidR="00AC115B" w:rsidRDefault="00AC115B" w:rsidP="00AC115B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8477963" w14:textId="77777777" w:rsidR="00AC115B" w:rsidRDefault="00AC115B" w:rsidP="00AC115B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90891EC" w14:textId="77777777" w:rsidR="00AC115B" w:rsidRPr="00AC115B" w:rsidRDefault="00AC115B" w:rsidP="00AC115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AC115B">
        <w:rPr>
          <w:rFonts w:ascii="Times New Roman" w:hAnsi="Times New Roman" w:cs="Times New Roman"/>
          <w:sz w:val="24"/>
          <w:szCs w:val="24"/>
          <w:lang w:val="ru-RU"/>
        </w:rPr>
        <w:t xml:space="preserve"> Основополагающий принцип инклюзивного образования – все люди должны иметь возможность учиться вместе, независимо от каких-либо трудностей, имеющихся на этом пути, или различий в способности к обучению, которые они могут иметь. </w:t>
      </w:r>
    </w:p>
    <w:p w14:paraId="48D2E519" w14:textId="77777777" w:rsidR="00AC115B" w:rsidRPr="005E4818" w:rsidRDefault="00AC115B" w:rsidP="00AC115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AC115B">
        <w:rPr>
          <w:rFonts w:ascii="Times New Roman" w:hAnsi="Times New Roman" w:cs="Times New Roman"/>
          <w:sz w:val="24"/>
          <w:szCs w:val="24"/>
          <w:lang w:val="ru-RU"/>
        </w:rPr>
        <w:t xml:space="preserve">     Адресатами инклюзивного образования являются люди с ограниченными возможностями здоровья, и инвалиды – лишь одни из них. </w:t>
      </w:r>
    </w:p>
    <w:p w14:paraId="5DABCC2B" w14:textId="77777777" w:rsidR="00AC115B" w:rsidRPr="005E4818" w:rsidRDefault="00AC115B" w:rsidP="00AC115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14:paraId="22C47087" w14:textId="77777777" w:rsidR="00AC115B" w:rsidRPr="005E4818" w:rsidRDefault="00AC115B" w:rsidP="00AC115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14:paraId="651DBBE3" w14:textId="77777777" w:rsidR="00AC115B" w:rsidRPr="005E4818" w:rsidRDefault="00AC115B" w:rsidP="00AC115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14:paraId="40BDF34B" w14:textId="77777777" w:rsidR="00AC115B" w:rsidRPr="00AC115B" w:rsidRDefault="00AC115B" w:rsidP="00AC115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14:paraId="522B5970" w14:textId="77777777" w:rsidR="00AC115B" w:rsidRPr="00AC115B" w:rsidRDefault="00AC115B" w:rsidP="00E221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64130BAE" w14:textId="77777777" w:rsidR="00E22151" w:rsidRDefault="00E22151" w:rsidP="00E22151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20E9BADB" w14:textId="77777777" w:rsidR="00135232" w:rsidRPr="00B64018" w:rsidRDefault="00135232" w:rsidP="00135232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B64018">
        <w:rPr>
          <w:rFonts w:ascii="Times New Roman" w:eastAsia="Times New Roman" w:hAnsi="Times New Roman" w:cs="Times New Roman"/>
          <w:b/>
          <w:bCs/>
          <w:lang w:val="ru-RU"/>
        </w:rPr>
        <w:t>РЕСУРСНЫЙ ЦЕНТР</w:t>
      </w:r>
    </w:p>
    <w:p w14:paraId="41B214A3" w14:textId="77777777" w:rsidR="00135232" w:rsidRPr="00B64018" w:rsidRDefault="00135232" w:rsidP="00135232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  <w:r w:rsidRPr="00B64018">
        <w:rPr>
          <w:rFonts w:ascii="Times New Roman" w:eastAsia="Times New Roman" w:hAnsi="Times New Roman" w:cs="Times New Roman"/>
          <w:b/>
          <w:bCs/>
          <w:lang w:val="ru-RU"/>
        </w:rPr>
        <w:t>СОПРОВОЖДЕНИЯ ИНКЛЮЗИВНОГО ОБРАЗОВАНИЯ</w:t>
      </w:r>
    </w:p>
    <w:p w14:paraId="67CE8A14" w14:textId="77777777" w:rsidR="00135232" w:rsidRPr="00B64018" w:rsidRDefault="00135232" w:rsidP="00135232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79940B70" w14:textId="77777777" w:rsidR="00135232" w:rsidRPr="00B64018" w:rsidRDefault="00135232" w:rsidP="00135232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B64018">
        <w:rPr>
          <w:rFonts w:ascii="Times New Roman" w:eastAsia="Times New Roman" w:hAnsi="Times New Roman" w:cs="Times New Roman"/>
          <w:sz w:val="16"/>
          <w:szCs w:val="16"/>
          <w:lang w:val="ru-RU"/>
        </w:rPr>
        <w:t>Муниципальное бюджетное дошкольное образовательное учреждение общеразвивающего вида с приоритетным осуществление деятельности по физкультурно-оздоровительному развитию детей № 40 «Кораблик»</w:t>
      </w:r>
    </w:p>
    <w:p w14:paraId="3F87B04A" w14:textId="77777777" w:rsidR="00135232" w:rsidRPr="00B64018" w:rsidRDefault="00135232" w:rsidP="00135232">
      <w:pPr>
        <w:tabs>
          <w:tab w:val="center" w:pos="4819"/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</w:pPr>
      <w:r w:rsidRPr="00B64018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                       </w:t>
      </w:r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г. Николаевск-на-Амуре</w:t>
      </w:r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  <w:t xml:space="preserve">           </w:t>
      </w:r>
      <w:proofErr w:type="gramStart"/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  <w:t>ул.М.Горького,д.</w:t>
      </w:r>
      <w:proofErr w:type="gramEnd"/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  <w:t>125</w:t>
      </w:r>
    </w:p>
    <w:p w14:paraId="5382D03D" w14:textId="77777777" w:rsidR="00135232" w:rsidRPr="00B64018" w:rsidRDefault="00135232" w:rsidP="00135232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</w:pPr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 xml:space="preserve">                           телефон 2-51-31</w:t>
      </w:r>
    </w:p>
    <w:p w14:paraId="5C7B8754" w14:textId="77777777" w:rsidR="00135232" w:rsidRPr="00B64018" w:rsidRDefault="00135232" w:rsidP="00135232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</w:pPr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 xml:space="preserve">  е-</w:t>
      </w:r>
      <w:r w:rsidRPr="00B64018">
        <w:rPr>
          <w:rFonts w:ascii="Times New Roman" w:eastAsia="Times New Roman" w:hAnsi="Times New Roman" w:cs="Times New Roman"/>
          <w:bCs/>
          <w:sz w:val="16"/>
          <w:szCs w:val="16"/>
        </w:rPr>
        <w:t>mail</w:t>
      </w:r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 xml:space="preserve">: </w:t>
      </w:r>
      <w:proofErr w:type="spellStart"/>
      <w:r w:rsidRPr="00B64018">
        <w:rPr>
          <w:rFonts w:ascii="Times New Roman" w:eastAsia="Times New Roman" w:hAnsi="Times New Roman" w:cs="Times New Roman"/>
          <w:bCs/>
          <w:sz w:val="16"/>
          <w:szCs w:val="16"/>
        </w:rPr>
        <w:t>korablik</w:t>
      </w:r>
      <w:proofErr w:type="spellEnd"/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-2013</w:t>
      </w:r>
      <w:hyperlink r:id="rId9" w:history="1">
        <w:r w:rsidRPr="00B64018">
          <w:rPr>
            <w:rStyle w:val="a3"/>
            <w:rFonts w:ascii="Times New Roman" w:eastAsia="Times New Roman" w:hAnsi="Times New Roman" w:cs="Times New Roman"/>
            <w:bCs/>
            <w:lang w:val="ru-RU"/>
          </w:rPr>
          <w:t>@</w:t>
        </w:r>
        <w:r w:rsidRPr="00B64018">
          <w:rPr>
            <w:rStyle w:val="a3"/>
            <w:rFonts w:ascii="Times New Roman" w:eastAsia="Times New Roman" w:hAnsi="Times New Roman" w:cs="Times New Roman"/>
            <w:bCs/>
          </w:rPr>
          <w:t>mail</w:t>
        </w:r>
        <w:r w:rsidRPr="00B64018">
          <w:rPr>
            <w:rStyle w:val="a3"/>
            <w:rFonts w:ascii="Times New Roman" w:eastAsia="Times New Roman" w:hAnsi="Times New Roman" w:cs="Times New Roman"/>
            <w:bCs/>
            <w:lang w:val="ru-RU"/>
          </w:rPr>
          <w:t>.</w:t>
        </w:r>
        <w:proofErr w:type="spellStart"/>
        <w:r w:rsidRPr="00B64018">
          <w:rPr>
            <w:rStyle w:val="a3"/>
            <w:rFonts w:ascii="Times New Roman" w:eastAsia="Times New Roman" w:hAnsi="Times New Roman" w:cs="Times New Roman"/>
            <w:bCs/>
          </w:rPr>
          <w:t>ru</w:t>
        </w:r>
        <w:proofErr w:type="spellEnd"/>
      </w:hyperlink>
    </w:p>
    <w:p w14:paraId="5CBBCDFA" w14:textId="77777777" w:rsidR="00E22151" w:rsidRDefault="00E22151" w:rsidP="00E22151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2BD9D8CC" w14:textId="77777777" w:rsidR="00E22151" w:rsidRPr="00E22151" w:rsidRDefault="00E22151" w:rsidP="00E22151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5F5ECFF1" w14:textId="77777777" w:rsidR="00E22151" w:rsidRDefault="00E22151" w:rsidP="00E22151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535C357A" w14:textId="77777777" w:rsidR="00E22151" w:rsidRDefault="00E22151" w:rsidP="00E22151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137C7CDD" w14:textId="77777777" w:rsidR="00E22151" w:rsidRDefault="00E22151" w:rsidP="00E22151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noProof/>
          <w:sz w:val="16"/>
          <w:szCs w:val="16"/>
          <w:lang w:val="ru-RU" w:eastAsia="ru-RU"/>
        </w:rPr>
        <w:drawing>
          <wp:inline distT="0" distB="0" distL="0" distR="0" wp14:anchorId="30525356" wp14:editId="6153E308">
            <wp:extent cx="2956468" cy="3514725"/>
            <wp:effectExtent l="19050" t="0" r="0" b="0"/>
            <wp:docPr id="1" name="Рисунок 1" descr="C:\Users\User\Desktop\ehmbl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hmblem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517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CEE136" w14:textId="77777777" w:rsidR="00E22151" w:rsidRDefault="00E22151" w:rsidP="00E22151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00A28D91" w14:textId="77777777" w:rsidR="00E22151" w:rsidRDefault="00E22151" w:rsidP="00E22151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771DA8F2" w14:textId="77777777" w:rsidR="00E22151" w:rsidRDefault="00E22151" w:rsidP="00E22151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47E751BD" w14:textId="77777777" w:rsidR="00E22151" w:rsidRDefault="00E22151" w:rsidP="00E22151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10378E6A" w14:textId="77777777" w:rsidR="00E22151" w:rsidRPr="00D72CCF" w:rsidRDefault="00E22151" w:rsidP="00E22151">
      <w:pPr>
        <w:tabs>
          <w:tab w:val="center" w:pos="4819"/>
          <w:tab w:val="left" w:pos="6645"/>
        </w:tabs>
        <w:spacing w:after="0" w:line="240" w:lineRule="auto"/>
        <w:jc w:val="right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ru-RU"/>
        </w:rPr>
      </w:pPr>
      <w:r w:rsidRPr="00D72CCF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Подготовила: воспитатель                                                  </w:t>
      </w:r>
      <w:r w:rsidR="005E4818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          </w:t>
      </w:r>
      <w:r w:rsidRPr="00D72CCF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                                      </w:t>
      </w:r>
      <w:r w:rsidR="005E4818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              </w:t>
      </w:r>
    </w:p>
    <w:p w14:paraId="3E5F2850" w14:textId="77777777" w:rsidR="00E22151" w:rsidRPr="00D72CCF" w:rsidRDefault="005E4818" w:rsidP="00E22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                                              Остапчук  Е.Н.</w:t>
      </w:r>
    </w:p>
    <w:p w14:paraId="639A5A8E" w14:textId="77777777" w:rsidR="0036023E" w:rsidRPr="00E22151" w:rsidRDefault="0036023E">
      <w:pPr>
        <w:rPr>
          <w:lang w:val="ru-RU"/>
        </w:rPr>
      </w:pPr>
    </w:p>
    <w:sectPr w:rsidR="0036023E" w:rsidRPr="00E22151" w:rsidSect="00E22151"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151"/>
    <w:rsid w:val="001343AC"/>
    <w:rsid w:val="00135232"/>
    <w:rsid w:val="002149D1"/>
    <w:rsid w:val="002F28CE"/>
    <w:rsid w:val="0036023E"/>
    <w:rsid w:val="004D6E19"/>
    <w:rsid w:val="00524DD0"/>
    <w:rsid w:val="00573BE7"/>
    <w:rsid w:val="005E4818"/>
    <w:rsid w:val="006548E0"/>
    <w:rsid w:val="00667BEB"/>
    <w:rsid w:val="00763E79"/>
    <w:rsid w:val="00AC115B"/>
    <w:rsid w:val="00CE2E87"/>
    <w:rsid w:val="00D626A7"/>
    <w:rsid w:val="00D72CCF"/>
    <w:rsid w:val="00E22151"/>
    <w:rsid w:val="00F0773E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57E5"/>
  <w15:docId w15:val="{F2B4F169-1ACE-442E-8DE4-E475EFE9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151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1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151"/>
    <w:rPr>
      <w:rFonts w:ascii="Tahoma" w:eastAsiaTheme="minorEastAsia" w:hAnsi="Tahoma" w:cs="Tahoma"/>
      <w:sz w:val="16"/>
      <w:szCs w:val="16"/>
      <w:lang w:val="en-US"/>
    </w:rPr>
  </w:style>
  <w:style w:type="paragraph" w:styleId="a6">
    <w:name w:val="No Spacing"/>
    <w:uiPriority w:val="1"/>
    <w:qFormat/>
    <w:rsid w:val="00AC115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gif"/><Relationship Id="rId4" Type="http://schemas.openxmlformats.org/officeDocument/2006/relationships/image" Target="media/image1.jpeg"/><Relationship Id="rId9" Type="http://schemas.openxmlformats.org/officeDocument/2006/relationships/hyperlink" Target="mailto:cherednikv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Котова</dc:creator>
  <cp:keywords/>
  <dc:description/>
  <cp:lastModifiedBy>Елена Ерохина</cp:lastModifiedBy>
  <cp:revision>6</cp:revision>
  <dcterms:created xsi:type="dcterms:W3CDTF">2016-04-08T04:46:00Z</dcterms:created>
  <dcterms:modified xsi:type="dcterms:W3CDTF">2021-06-13T13:23:00Z</dcterms:modified>
</cp:coreProperties>
</file>